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8FBE" w14:textId="77777777" w:rsidR="00220890" w:rsidRDefault="00E415CC" w:rsidP="00F212DB">
      <w:pPr>
        <w:tabs>
          <w:tab w:val="left" w:pos="9214"/>
        </w:tabs>
        <w:ind w:right="-284"/>
        <w:jc w:val="center"/>
        <w:rPr>
          <w:b/>
        </w:rPr>
      </w:pPr>
      <w:r w:rsidRPr="00E415CC">
        <w:rPr>
          <w:b/>
        </w:rPr>
        <w:t>Maa-ameti internetipõhiste kaardirakenduste kasutusleping</w:t>
      </w:r>
    </w:p>
    <w:p w14:paraId="56BD8FBF" w14:textId="77777777" w:rsidR="00E415CC" w:rsidRDefault="00E415CC" w:rsidP="0091004B">
      <w:pPr>
        <w:tabs>
          <w:tab w:val="left" w:pos="9214"/>
        </w:tabs>
        <w:spacing w:line="240" w:lineRule="auto"/>
        <w:ind w:right="-285"/>
        <w:jc w:val="center"/>
        <w:rPr>
          <w:b/>
        </w:rPr>
      </w:pPr>
    </w:p>
    <w:p w14:paraId="56BD8FC0" w14:textId="1B48C082" w:rsidR="00BA3E66" w:rsidRPr="00E46124" w:rsidRDefault="00D32A9D" w:rsidP="0091004B">
      <w:pPr>
        <w:tabs>
          <w:tab w:val="left" w:pos="9214"/>
        </w:tabs>
        <w:spacing w:line="240" w:lineRule="auto"/>
        <w:ind w:right="-285"/>
        <w:jc w:val="center"/>
        <w:rPr>
          <w:b/>
        </w:rPr>
      </w:pPr>
      <w:r>
        <w:rPr>
          <w:b/>
        </w:rPr>
        <w:t xml:space="preserve">                                                              </w:t>
      </w:r>
      <w:r w:rsidR="007B3963">
        <w:rPr>
          <w:b/>
        </w:rPr>
        <w:t xml:space="preserve">                                      nr </w:t>
      </w:r>
      <w:sdt>
        <w:sdtPr>
          <w:rPr>
            <w:b/>
          </w:rPr>
          <w:alias w:val="Registreerimisnumber"/>
          <w:tag w:val="RMReferenceCode"/>
          <w:id w:val="-606744072"/>
          <w:lock w:val="contentLocked"/>
          <w:placeholder>
            <w:docPart w:val="B1330BD2F7404AC5BE53579DF54B587E"/>
          </w:placeholder>
          <w:showingPlcHdr/>
          <w:dataBinding w:prefixMappings="xmlns:ns0='http://schemas.microsoft.com/office/2006/metadata/properties' xmlns:ns1='http://www.w3.org/2001/XMLSchema-instance' xmlns:ns2='dad69d27-bbe5-4d5a-aea6-d8731a57b5a6' " w:xpath="/ns0:properties[1]/documentManagement[1]/ns2:RMReferenceCode[1]" w:storeItemID="{9DC958D8-44DE-44ED-8EB4-DCA843E486CA}"/>
          <w:text/>
        </w:sdtPr>
        <w:sdtEndPr/>
        <w:sdtContent>
          <w:r w:rsidR="00AB3FF8" w:rsidRPr="00965B70">
            <w:rPr>
              <w:rStyle w:val="Kohatitetekst"/>
            </w:rPr>
            <w:t>[Registreerimisnumber]</w:t>
          </w:r>
        </w:sdtContent>
      </w:sdt>
    </w:p>
    <w:p w14:paraId="56BD8FC1" w14:textId="77777777" w:rsidR="00B72C2B" w:rsidRDefault="00B72C2B" w:rsidP="0091004B">
      <w:pPr>
        <w:tabs>
          <w:tab w:val="left" w:pos="9214"/>
        </w:tabs>
        <w:spacing w:line="240" w:lineRule="auto"/>
        <w:ind w:right="-285"/>
      </w:pPr>
    </w:p>
    <w:p w14:paraId="56BD8FC2" w14:textId="3F774EE2" w:rsidR="00403F03" w:rsidRDefault="00E415CC" w:rsidP="00403F03">
      <w:pPr>
        <w:spacing w:after="120" w:line="240" w:lineRule="auto"/>
        <w:rPr>
          <w:bCs/>
          <w:sz w:val="22"/>
          <w:szCs w:val="22"/>
        </w:rPr>
      </w:pPr>
      <w:r w:rsidRPr="00CC2FFF">
        <w:rPr>
          <w:b/>
          <w:bCs/>
          <w:iCs/>
          <w:sz w:val="22"/>
          <w:szCs w:val="22"/>
        </w:rPr>
        <w:t xml:space="preserve">Maa-amet </w:t>
      </w:r>
      <w:r w:rsidRPr="00CC2FFF">
        <w:rPr>
          <w:sz w:val="22"/>
          <w:szCs w:val="22"/>
        </w:rPr>
        <w:t xml:space="preserve">(edaspidi </w:t>
      </w:r>
      <w:r w:rsidRPr="00CC2FFF">
        <w:rPr>
          <w:b/>
          <w:sz w:val="22"/>
          <w:szCs w:val="22"/>
        </w:rPr>
        <w:t>kasutusse andja</w:t>
      </w:r>
      <w:r w:rsidRPr="00CC2FFF">
        <w:rPr>
          <w:sz w:val="22"/>
          <w:szCs w:val="22"/>
        </w:rPr>
        <w:t>)</w:t>
      </w:r>
      <w:r w:rsidRPr="00CC2FFF">
        <w:rPr>
          <w:bCs/>
          <w:sz w:val="22"/>
          <w:szCs w:val="22"/>
        </w:rPr>
        <w:t xml:space="preserve">, </w:t>
      </w:r>
      <w:r w:rsidRPr="00CC2FFF">
        <w:rPr>
          <w:sz w:val="22"/>
          <w:szCs w:val="22"/>
        </w:rPr>
        <w:t xml:space="preserve">keda esindab põhimääruse alusel peadirektor Tambet </w:t>
      </w:r>
      <w:proofErr w:type="spellStart"/>
      <w:r w:rsidRPr="00CC2FFF">
        <w:rPr>
          <w:sz w:val="22"/>
          <w:szCs w:val="22"/>
        </w:rPr>
        <w:t>Tiits</w:t>
      </w:r>
      <w:proofErr w:type="spellEnd"/>
      <w:r w:rsidRPr="00CC2FFF">
        <w:rPr>
          <w:sz w:val="22"/>
          <w:szCs w:val="22"/>
        </w:rPr>
        <w:t xml:space="preserve">, ja </w:t>
      </w:r>
      <w:sdt>
        <w:sdtPr>
          <w:rPr>
            <w:b/>
            <w:bCs/>
            <w:sz w:val="22"/>
            <w:szCs w:val="22"/>
          </w:rPr>
          <w:alias w:val="Teine osapool (asutus)"/>
          <w:tag w:val="Asutus"/>
          <w:id w:val="665983321"/>
          <w:placeholder>
            <w:docPart w:val="E4E1E47F59294B71AB19400B18655000"/>
          </w:placeholder>
          <w:dataBinding w:prefixMappings="xmlns:ns0='http://schemas.microsoft.com/office/2006/metadata/properties' xmlns:ns1='http://www.w3.org/2001/XMLSchema-instance' xmlns:ns2='dad69d27-bbe5-4d5a-aea6-d8731a57b5a6' " w:xpath="/ns0:properties[1]/documentManagement[1]/ns2:Asutus[1]" w:storeItemID="{9DC958D8-44DE-44ED-8EB4-DCA843E486CA}"/>
          <w:text/>
        </w:sdtPr>
        <w:sdtContent>
          <w:r w:rsidR="00C471D3">
            <w:rPr>
              <w:b/>
              <w:bCs/>
              <w:sz w:val="22"/>
              <w:szCs w:val="22"/>
            </w:rPr>
            <w:t xml:space="preserve"> Majandus-ja Kommunikatsiooniministeerium</w:t>
          </w:r>
        </w:sdtContent>
      </w:sdt>
      <w:r w:rsidRPr="00CC2FFF">
        <w:rPr>
          <w:b/>
          <w:sz w:val="22"/>
          <w:szCs w:val="22"/>
        </w:rPr>
        <w:t xml:space="preserve"> </w:t>
      </w:r>
      <w:r w:rsidRPr="00CC2FFF">
        <w:rPr>
          <w:bCs/>
          <w:sz w:val="22"/>
          <w:szCs w:val="22"/>
        </w:rPr>
        <w:t xml:space="preserve">(edaspidi </w:t>
      </w:r>
      <w:r w:rsidRPr="00CC2FFF">
        <w:rPr>
          <w:b/>
          <w:bCs/>
          <w:sz w:val="22"/>
          <w:szCs w:val="22"/>
        </w:rPr>
        <w:t>kasutaja)</w:t>
      </w:r>
      <w:r w:rsidRPr="00CC2FFF">
        <w:rPr>
          <w:bCs/>
          <w:sz w:val="22"/>
          <w:szCs w:val="22"/>
        </w:rPr>
        <w:t>, keda esindab põhimääruse alusel</w:t>
      </w:r>
      <w:r w:rsidR="00C471D3">
        <w:rPr>
          <w:bCs/>
          <w:sz w:val="22"/>
          <w:szCs w:val="22"/>
        </w:rPr>
        <w:t xml:space="preserve"> kantsler </w:t>
      </w:r>
      <w:r w:rsidRPr="00CC2FFF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alias w:val="Teine osapool (isik)"/>
          <w:tag w:val="Isik"/>
          <w:id w:val="1330558141"/>
          <w:placeholder>
            <w:docPart w:val="B00F029B2F414E38B1FEEA7E415C7055"/>
          </w:placeholder>
          <w:dataBinding w:prefixMappings="xmlns:ns0='http://schemas.microsoft.com/office/2006/metadata/properties' xmlns:ns1='http://www.w3.org/2001/XMLSchema-instance' xmlns:ns2='dad69d27-bbe5-4d5a-aea6-d8731a57b5a6' " w:xpath="/ns0:properties[1]/documentManagement[1]/ns2:Isik[1]" w:storeItemID="{9DC958D8-44DE-44ED-8EB4-DCA843E486CA}"/>
          <w:text/>
        </w:sdtPr>
        <w:sdtEndPr/>
        <w:sdtContent>
          <w:r w:rsidR="00C471D3">
            <w:rPr>
              <w:bCs/>
              <w:sz w:val="22"/>
              <w:szCs w:val="22"/>
            </w:rPr>
            <w:t>Ahti Kuningas</w:t>
          </w:r>
        </w:sdtContent>
      </w:sdt>
      <w:r w:rsidRPr="00CC2FFF">
        <w:rPr>
          <w:bCs/>
          <w:sz w:val="22"/>
          <w:szCs w:val="22"/>
        </w:rPr>
        <w:t xml:space="preserve">, eraldi ja koos edaspidi nimetatud </w:t>
      </w:r>
      <w:r w:rsidRPr="00CC2FFF">
        <w:rPr>
          <w:b/>
          <w:bCs/>
          <w:sz w:val="22"/>
          <w:szCs w:val="22"/>
        </w:rPr>
        <w:t>pool ja</w:t>
      </w:r>
      <w:r w:rsidRPr="00CC2FFF">
        <w:rPr>
          <w:bCs/>
          <w:sz w:val="22"/>
          <w:szCs w:val="22"/>
        </w:rPr>
        <w:t xml:space="preserve"> </w:t>
      </w:r>
      <w:r w:rsidRPr="00CC2FFF">
        <w:rPr>
          <w:b/>
          <w:bCs/>
          <w:sz w:val="22"/>
          <w:szCs w:val="22"/>
        </w:rPr>
        <w:t>pooled</w:t>
      </w:r>
      <w:r w:rsidRPr="00CC2FFF">
        <w:rPr>
          <w:bCs/>
          <w:sz w:val="22"/>
          <w:szCs w:val="22"/>
        </w:rPr>
        <w:t>,</w:t>
      </w:r>
    </w:p>
    <w:p w14:paraId="56BD8FC3" w14:textId="77777777" w:rsidR="00E415CC" w:rsidRPr="00CC2FFF" w:rsidRDefault="00E415CC" w:rsidP="00403F03">
      <w:pPr>
        <w:spacing w:after="120" w:line="240" w:lineRule="auto"/>
        <w:rPr>
          <w:sz w:val="22"/>
          <w:szCs w:val="22"/>
        </w:rPr>
      </w:pPr>
      <w:r w:rsidRPr="00CC2FFF">
        <w:rPr>
          <w:sz w:val="22"/>
          <w:szCs w:val="22"/>
        </w:rPr>
        <w:t>sõlmivad Maa-ameti kaardirakenduste (edaspidi</w:t>
      </w:r>
      <w:r w:rsidRPr="00CC2FFF">
        <w:rPr>
          <w:b/>
          <w:sz w:val="22"/>
          <w:szCs w:val="22"/>
        </w:rPr>
        <w:t xml:space="preserve"> </w:t>
      </w:r>
      <w:r w:rsidRPr="00CC2FFF">
        <w:rPr>
          <w:b/>
          <w:iCs/>
          <w:sz w:val="22"/>
          <w:szCs w:val="22"/>
        </w:rPr>
        <w:t>rakendused</w:t>
      </w:r>
      <w:r w:rsidRPr="00CC2FFF">
        <w:rPr>
          <w:sz w:val="22"/>
          <w:szCs w:val="22"/>
        </w:rPr>
        <w:t xml:space="preserve">) kasutamiseks ja andmevahetuseks lepingu (edaspidi </w:t>
      </w:r>
      <w:r w:rsidRPr="00CC2FFF">
        <w:rPr>
          <w:b/>
          <w:sz w:val="22"/>
          <w:szCs w:val="22"/>
        </w:rPr>
        <w:t>l</w:t>
      </w:r>
      <w:r w:rsidRPr="00CC2FFF">
        <w:rPr>
          <w:b/>
          <w:iCs/>
          <w:sz w:val="22"/>
          <w:szCs w:val="22"/>
        </w:rPr>
        <w:t>eping</w:t>
      </w:r>
      <w:r w:rsidRPr="00CC2FFF">
        <w:rPr>
          <w:sz w:val="22"/>
          <w:szCs w:val="22"/>
        </w:rPr>
        <w:t>) järgmistel tingimusel:</w:t>
      </w:r>
    </w:p>
    <w:p w14:paraId="56BD8FC4" w14:textId="77777777" w:rsidR="00E415CC" w:rsidRPr="00CC2FFF" w:rsidRDefault="00E415CC" w:rsidP="00E415CC">
      <w:pPr>
        <w:widowControl/>
        <w:numPr>
          <w:ilvl w:val="0"/>
          <w:numId w:val="6"/>
        </w:numPr>
        <w:tabs>
          <w:tab w:val="clear" w:pos="360"/>
          <w:tab w:val="num" w:pos="567"/>
        </w:tabs>
        <w:suppressAutoHyphens w:val="0"/>
        <w:spacing w:before="240" w:after="120" w:line="240" w:lineRule="auto"/>
        <w:ind w:left="567" w:hanging="567"/>
        <w:rPr>
          <w:b/>
          <w:sz w:val="22"/>
          <w:szCs w:val="22"/>
        </w:rPr>
      </w:pPr>
      <w:r w:rsidRPr="00CC2FFF">
        <w:rPr>
          <w:b/>
          <w:sz w:val="22"/>
          <w:szCs w:val="22"/>
        </w:rPr>
        <w:t xml:space="preserve">ÜLDSÄTTED </w:t>
      </w:r>
    </w:p>
    <w:p w14:paraId="27C9698D" w14:textId="77777777" w:rsidR="00B606FD" w:rsidRPr="00D41908" w:rsidRDefault="00B606FD" w:rsidP="00B606FD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</w:pPr>
      <w:r w:rsidRPr="00D41908">
        <w:rPr>
          <w:iCs/>
        </w:rPr>
        <w:t xml:space="preserve">Lepingu esemeks on teha koostööd ruumiandmete haldamiseks ja avalikustamiseks Maa-ameti </w:t>
      </w:r>
      <w:proofErr w:type="spellStart"/>
      <w:r w:rsidRPr="00D41908">
        <w:rPr>
          <w:iCs/>
        </w:rPr>
        <w:t>geoportaalis</w:t>
      </w:r>
      <w:proofErr w:type="spellEnd"/>
      <w:r w:rsidRPr="00D41908">
        <w:rPr>
          <w:iCs/>
        </w:rPr>
        <w:t>. Lepinguga</w:t>
      </w:r>
      <w:r w:rsidRPr="00D41908">
        <w:t xml:space="preserve"> lepitakse kokku </w:t>
      </w:r>
      <w:r w:rsidRPr="00D41908">
        <w:rPr>
          <w:iCs/>
        </w:rPr>
        <w:t>rakenduste</w:t>
      </w:r>
      <w:r w:rsidRPr="00D41908">
        <w:t>, nende kaudu nähtavate, muudetavate ja avalikustatavate andmete ning tehtavate väljatrükkide kasutamises ning juurdepääsuõigust omavate isikute autoriseerimises ja muudes olulistes tingimustes.</w:t>
      </w:r>
    </w:p>
    <w:p w14:paraId="74E31199" w14:textId="77777777" w:rsidR="00B606FD" w:rsidRPr="00D41908" w:rsidRDefault="00B606FD" w:rsidP="00B606FD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</w:pPr>
      <w:r w:rsidRPr="00D41908">
        <w:rPr>
          <w:iCs/>
        </w:rPr>
        <w:t>Rakenduste</w:t>
      </w:r>
      <w:r w:rsidRPr="00D41908">
        <w:t xml:space="preserve"> kirjeldused on kättesaadavad </w:t>
      </w:r>
      <w:r w:rsidRPr="00D41908">
        <w:rPr>
          <w:iCs/>
        </w:rPr>
        <w:t>Maa-ameti</w:t>
      </w:r>
      <w:r w:rsidRPr="00D41908">
        <w:t xml:space="preserve"> </w:t>
      </w:r>
      <w:proofErr w:type="spellStart"/>
      <w:r w:rsidRPr="00D41908">
        <w:t>geoportaalis</w:t>
      </w:r>
      <w:proofErr w:type="spellEnd"/>
      <w:r w:rsidRPr="00D41908">
        <w:t xml:space="preserve"> aadressil </w:t>
      </w:r>
      <w:hyperlink r:id="rId9" w:history="1">
        <w:r w:rsidRPr="00D6456E">
          <w:rPr>
            <w:rStyle w:val="Hperlink"/>
          </w:rPr>
          <w:t>https://geoportaal.maaamet.ee/est/Teenused/Suunatud-kaardirakendused-ja-virtuaalkontorid-p74.html</w:t>
        </w:r>
      </w:hyperlink>
      <w:r w:rsidRPr="00D41908">
        <w:t>.</w:t>
      </w:r>
    </w:p>
    <w:p w14:paraId="46271072" w14:textId="54438F54" w:rsidR="00B606FD" w:rsidRPr="00D41908" w:rsidRDefault="00B606FD" w:rsidP="00B606FD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>Rakenduste loetelu, nende kasutamiseks volitatud isikute nimed ja õigused ning kasutaja vastutusel muudetavate andmete loet</w:t>
      </w:r>
      <w:r>
        <w:t>elu on kirjeldatud lepingu Lisas 1.</w:t>
      </w:r>
    </w:p>
    <w:p w14:paraId="63AEB49D" w14:textId="77777777" w:rsidR="00B606FD" w:rsidRPr="00D41908" w:rsidRDefault="00B606FD" w:rsidP="00B606FD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</w:pPr>
      <w:r w:rsidRPr="00D41908">
        <w:rPr>
          <w:lang w:eastAsia="et-EE"/>
        </w:rPr>
        <w:t xml:space="preserve">Pooltevaheline andmete ja informatsiooni vahetus toimub lepingus ette nähtud tingimustel tasuta. </w:t>
      </w:r>
    </w:p>
    <w:p w14:paraId="4053C4A6" w14:textId="77777777" w:rsidR="00B606FD" w:rsidRPr="00D41908" w:rsidRDefault="00B606FD" w:rsidP="00B606FD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</w:pPr>
      <w:r w:rsidRPr="00D41908">
        <w:rPr>
          <w:lang w:eastAsia="et-EE"/>
        </w:rPr>
        <w:t>Pooled lähtuvad lepingu täitmisel hea usu ja mõistlikkuse põhimõtetest. Pooled võivad vajaduse tekkides koostööd laiendada, sõlmides lepinguga seotud lisakokkuleppeid.</w:t>
      </w:r>
    </w:p>
    <w:p w14:paraId="56BD8FCA" w14:textId="5987C102" w:rsidR="00E415CC" w:rsidRPr="00CC2FFF" w:rsidRDefault="00E415CC" w:rsidP="00E415CC">
      <w:pPr>
        <w:widowControl/>
        <w:numPr>
          <w:ilvl w:val="0"/>
          <w:numId w:val="6"/>
        </w:numPr>
        <w:tabs>
          <w:tab w:val="clear" w:pos="360"/>
          <w:tab w:val="num" w:pos="709"/>
        </w:tabs>
        <w:suppressAutoHyphens w:val="0"/>
        <w:spacing w:before="240" w:after="120" w:line="240" w:lineRule="auto"/>
        <w:ind w:left="709" w:hanging="709"/>
        <w:rPr>
          <w:b/>
          <w:sz w:val="22"/>
          <w:szCs w:val="22"/>
        </w:rPr>
      </w:pPr>
      <w:r w:rsidRPr="00CC2FFF">
        <w:rPr>
          <w:b/>
          <w:sz w:val="22"/>
          <w:szCs w:val="22"/>
        </w:rPr>
        <w:t>ÕIGUSED JA KOHUSTUSED</w:t>
      </w:r>
    </w:p>
    <w:p w14:paraId="56BD8FCB" w14:textId="77777777" w:rsidR="00E415CC" w:rsidRDefault="00E415CC" w:rsidP="00E41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  <w:rPr>
          <w:b/>
          <w:sz w:val="22"/>
          <w:szCs w:val="22"/>
        </w:rPr>
      </w:pPr>
      <w:r w:rsidRPr="00CC2FFF">
        <w:rPr>
          <w:b/>
          <w:iCs/>
          <w:sz w:val="22"/>
          <w:szCs w:val="22"/>
        </w:rPr>
        <w:t xml:space="preserve">Kasutajal </w:t>
      </w:r>
      <w:r w:rsidRPr="00CC2FFF">
        <w:rPr>
          <w:b/>
          <w:sz w:val="22"/>
          <w:szCs w:val="22"/>
        </w:rPr>
        <w:t>on õigus:</w:t>
      </w:r>
    </w:p>
    <w:p w14:paraId="02453C26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>
        <w:t>Kasutada Lisas 1</w:t>
      </w:r>
      <w:r w:rsidRPr="00D41908">
        <w:t xml:space="preserve"> nimetatud </w:t>
      </w:r>
      <w:r w:rsidRPr="00D41908">
        <w:rPr>
          <w:iCs/>
        </w:rPr>
        <w:t>rakendusi, rakenduste</w:t>
      </w:r>
      <w:r w:rsidRPr="00D41908">
        <w:t xml:space="preserve"> koosseisu kuuluvaid töövahendeid ning andmeid </w:t>
      </w:r>
      <w:r w:rsidRPr="00D41908">
        <w:rPr>
          <w:iCs/>
        </w:rPr>
        <w:t>kasutaja</w:t>
      </w:r>
      <w:r w:rsidRPr="00D41908">
        <w:t xml:space="preserve"> põhimäärusest tulenevate ülesannete täitmiseks;</w:t>
      </w:r>
    </w:p>
    <w:p w14:paraId="6A193C39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 xml:space="preserve">Teha rakenduste kaudu andmetest </w:t>
      </w:r>
      <w:proofErr w:type="spellStart"/>
      <w:r w:rsidRPr="00D41908">
        <w:t>mõõtkavalisi</w:t>
      </w:r>
      <w:proofErr w:type="spellEnd"/>
      <w:r w:rsidRPr="00D41908">
        <w:t xml:space="preserve"> väljatrükke ning salvestada asendiplaane PDF-formaati.</w:t>
      </w:r>
    </w:p>
    <w:p w14:paraId="56BD8FD0" w14:textId="77777777" w:rsidR="00E415CC" w:rsidRDefault="00E415CC" w:rsidP="00E41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  <w:rPr>
          <w:b/>
          <w:sz w:val="22"/>
          <w:szCs w:val="22"/>
        </w:rPr>
      </w:pPr>
      <w:r w:rsidRPr="007077A0">
        <w:rPr>
          <w:b/>
          <w:iCs/>
          <w:sz w:val="22"/>
          <w:szCs w:val="22"/>
        </w:rPr>
        <w:t>Kasutaja</w:t>
      </w:r>
      <w:r w:rsidRPr="007077A0">
        <w:rPr>
          <w:b/>
          <w:sz w:val="22"/>
          <w:szCs w:val="22"/>
        </w:rPr>
        <w:t xml:space="preserve"> kohustub:</w:t>
      </w:r>
    </w:p>
    <w:p w14:paraId="2BC2E1FD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 xml:space="preserve">Kasutama </w:t>
      </w:r>
      <w:r w:rsidRPr="00D41908">
        <w:rPr>
          <w:iCs/>
        </w:rPr>
        <w:t>rakendusi</w:t>
      </w:r>
      <w:r w:rsidRPr="00D41908">
        <w:t xml:space="preserve"> l</w:t>
      </w:r>
      <w:r w:rsidRPr="00D41908">
        <w:rPr>
          <w:iCs/>
        </w:rPr>
        <w:t>epingus</w:t>
      </w:r>
      <w:r w:rsidRPr="00D41908">
        <w:t xml:space="preserve"> sätestatud tingimustel;</w:t>
      </w:r>
    </w:p>
    <w:p w14:paraId="6E6471D6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>
        <w:t>Lisa 2</w:t>
      </w:r>
      <w:r w:rsidRPr="00D41908">
        <w:t xml:space="preserve"> punktis 1 kirjeldatud andmeid sisestades ja muutes mõistlikult arvestama teiste isikute poolt andmetes tehtud muudatustega ja vältima põhjendamatuid muudatusi;</w:t>
      </w:r>
    </w:p>
    <w:p w14:paraId="1E701129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 xml:space="preserve">Esitama geomeetriliselt korrektsed vektorkujul ruumiandmed rakenduste vahendusel, ruumiandmeteenuste vahendusel või L-EST97 koordinaatsüsteemis </w:t>
      </w:r>
      <w:r w:rsidRPr="00D41908">
        <w:rPr>
          <w:iCs/>
        </w:rPr>
        <w:t xml:space="preserve">failidena </w:t>
      </w:r>
      <w:r w:rsidRPr="00D41908">
        <w:t xml:space="preserve">ESRI </w:t>
      </w:r>
      <w:proofErr w:type="spellStart"/>
      <w:r w:rsidRPr="00D41908">
        <w:t>Shape</w:t>
      </w:r>
      <w:proofErr w:type="spellEnd"/>
      <w:r w:rsidRPr="00D41908">
        <w:t xml:space="preserve"> (või </w:t>
      </w:r>
      <w:proofErr w:type="spellStart"/>
      <w:r w:rsidRPr="00D41908">
        <w:t>MapInfo</w:t>
      </w:r>
      <w:proofErr w:type="spellEnd"/>
      <w:r w:rsidRPr="00D41908">
        <w:t xml:space="preserve"> MIF) failiformaadis;</w:t>
      </w:r>
    </w:p>
    <w:p w14:paraId="4C4F1375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 xml:space="preserve">Andma andmete kasutusse andja nõudmisel esitatud andmete </w:t>
      </w:r>
      <w:proofErr w:type="spellStart"/>
      <w:r w:rsidRPr="00D41908">
        <w:t>metaandmed</w:t>
      </w:r>
      <w:proofErr w:type="spellEnd"/>
      <w:r w:rsidRPr="00D41908">
        <w:t>, so informatsiooni nähtuste omaduste, andmeallikate, töötlemisloo ja ajakohasuse kohta;</w:t>
      </w:r>
    </w:p>
    <w:p w14:paraId="10AA46E0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 xml:space="preserve">Mitte kasutama </w:t>
      </w:r>
      <w:r w:rsidRPr="00D41908">
        <w:rPr>
          <w:iCs/>
        </w:rPr>
        <w:t>rakenduste</w:t>
      </w:r>
      <w:r w:rsidRPr="00D41908">
        <w:t xml:space="preserve"> kaudu saadud andmeid või nende tuletisi muul otstarbel, kui k</w:t>
      </w:r>
      <w:r w:rsidRPr="00D41908">
        <w:rPr>
          <w:iCs/>
        </w:rPr>
        <w:t>asutaja</w:t>
      </w:r>
      <w:r w:rsidRPr="00D41908">
        <w:t xml:space="preserve"> põhimäärusest tulenevate ülesannete täitmiseks;</w:t>
      </w:r>
    </w:p>
    <w:p w14:paraId="6F6DAAE8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 xml:space="preserve">Mitte tegema </w:t>
      </w:r>
      <w:r w:rsidRPr="00D41908">
        <w:rPr>
          <w:iCs/>
        </w:rPr>
        <w:t>rakenduste</w:t>
      </w:r>
      <w:r w:rsidRPr="00D41908">
        <w:t xml:space="preserve"> kaudu saadud andmeid kättesaadavaks kolmandatele isikutele, v.a juhtudel, mis on vajalikud </w:t>
      </w:r>
      <w:r w:rsidRPr="00D41908">
        <w:rPr>
          <w:iCs/>
        </w:rPr>
        <w:t>kasutaja</w:t>
      </w:r>
      <w:r w:rsidRPr="00D41908">
        <w:t xml:space="preserve"> põhimäärusest tulenevate ülesannete täitmiseks, </w:t>
      </w:r>
      <w:r w:rsidRPr="00D41908">
        <w:lastRenderedPageBreak/>
        <w:t xml:space="preserve">sellisel juhul peab andmete kasutamine kolmandate isikute poolt toimuma kokkuleppel, ainult kindlate tegevuste raames ja kindlaksmääratud ajal; </w:t>
      </w:r>
    </w:p>
    <w:p w14:paraId="5D427493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 xml:space="preserve">Mitte tegema rakenduste juurdepääsuõigust tagavaid autoriseerimisandmeid kättesaadavaks volitamata isikutele. Autoriseerimisandmete sattumisel volitamata isikute kätte teavitama sellest viivitamatult </w:t>
      </w:r>
      <w:r w:rsidRPr="00D41908">
        <w:rPr>
          <w:iCs/>
        </w:rPr>
        <w:t>kasutusse andjat</w:t>
      </w:r>
      <w:r w:rsidRPr="00D41908">
        <w:t>, kes annab kasutaja volitatud isikutele uued salasõnad;</w:t>
      </w:r>
    </w:p>
    <w:p w14:paraId="597F13A0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>Teavitama k</w:t>
      </w:r>
      <w:r w:rsidRPr="00D41908">
        <w:rPr>
          <w:iCs/>
        </w:rPr>
        <w:t>asutusse andjat</w:t>
      </w:r>
      <w:r w:rsidRPr="00D41908">
        <w:t xml:space="preserve"> viivitamatult volitatud isikute andmete muutumisest, sh seoses volitatud isiku lahkumisega ametist;</w:t>
      </w:r>
    </w:p>
    <w:p w14:paraId="7B20D45D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 xml:space="preserve">Rakendama vajalikke organisatsioonilisi ja infotehnoloogilisi meetmeid andmete levimise ärahoidmiseks. Teavitama viivitamatult </w:t>
      </w:r>
      <w:r w:rsidRPr="00D41908">
        <w:rPr>
          <w:iCs/>
        </w:rPr>
        <w:t>kasutusse andjat</w:t>
      </w:r>
      <w:r w:rsidRPr="00D41908">
        <w:t xml:space="preserve"> </w:t>
      </w:r>
      <w:r w:rsidRPr="00D41908">
        <w:rPr>
          <w:iCs/>
        </w:rPr>
        <w:t>kasutajale</w:t>
      </w:r>
      <w:r w:rsidRPr="00D41908">
        <w:t xml:space="preserve"> teatavaks saanud volitusteta andmetöötlemise juhtudest ning ründest infosüsteemi turvalisuse vastu;</w:t>
      </w:r>
    </w:p>
    <w:p w14:paraId="357FDB90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 xml:space="preserve">Teavitama viivitamatult </w:t>
      </w:r>
      <w:r w:rsidRPr="00D41908">
        <w:rPr>
          <w:iCs/>
        </w:rPr>
        <w:t>kasutusse andjat</w:t>
      </w:r>
      <w:r w:rsidRPr="00D41908">
        <w:t xml:space="preserve"> puudustest </w:t>
      </w:r>
      <w:r w:rsidRPr="00D41908">
        <w:rPr>
          <w:iCs/>
        </w:rPr>
        <w:t>rakenduste</w:t>
      </w:r>
      <w:r w:rsidRPr="00D41908">
        <w:t xml:space="preserve"> töös ning nähtavates andmetes.</w:t>
      </w:r>
    </w:p>
    <w:p w14:paraId="56BD8FDB" w14:textId="77777777" w:rsidR="00E415CC" w:rsidRDefault="00E415CC" w:rsidP="00E41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  <w:rPr>
          <w:b/>
          <w:sz w:val="22"/>
          <w:szCs w:val="22"/>
        </w:rPr>
      </w:pPr>
      <w:r w:rsidRPr="00CC2FFF">
        <w:rPr>
          <w:b/>
          <w:iCs/>
          <w:sz w:val="22"/>
          <w:szCs w:val="22"/>
        </w:rPr>
        <w:t>Maa-ametil</w:t>
      </w:r>
      <w:r w:rsidRPr="00CC2FFF">
        <w:rPr>
          <w:b/>
          <w:sz w:val="22"/>
          <w:szCs w:val="22"/>
        </w:rPr>
        <w:t xml:space="preserve"> on õigus:</w:t>
      </w:r>
    </w:p>
    <w:p w14:paraId="0619FEE3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>Teha kasutajale ettepanekuid esitatud andmete parandamiseks juhul, kui on avastatud vastuolu Maa-ameti poolt peetavate andmekogudega;</w:t>
      </w:r>
    </w:p>
    <w:p w14:paraId="2E53FFBE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 xml:space="preserve">Teha kandeid Maa-ameti poolt peetavate riiklikesse andmekogudesse </w:t>
      </w:r>
      <w:r w:rsidRPr="00D41908">
        <w:rPr>
          <w:iCs/>
        </w:rPr>
        <w:t>kasutaja</w:t>
      </w:r>
      <w:r w:rsidRPr="00D41908">
        <w:t xml:space="preserve"> poolt sisestatud andmeid kasutades;</w:t>
      </w:r>
    </w:p>
    <w:p w14:paraId="6786D51E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>Teha kasutaja esitatud andmed rakenduste kaudu vaatamiseks nähtavaks teistele teabevaldajatele;</w:t>
      </w:r>
    </w:p>
    <w:p w14:paraId="3AAAC979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 xml:space="preserve">Täiendada ja muuta </w:t>
      </w:r>
      <w:r w:rsidRPr="00D41908">
        <w:rPr>
          <w:iCs/>
        </w:rPr>
        <w:t>rakenduste</w:t>
      </w:r>
      <w:r w:rsidRPr="00D41908">
        <w:t xml:space="preserve"> kaudu kättesaadavate andmete koosseisu ning </w:t>
      </w:r>
      <w:r w:rsidRPr="00D41908">
        <w:rPr>
          <w:iCs/>
        </w:rPr>
        <w:t>rakenduste</w:t>
      </w:r>
      <w:r w:rsidRPr="00D41908">
        <w:t xml:space="preserve"> funktsionaalsust. Kasutaja poolt muudetavate andmete puhul kooskõlastatakse täiendused ja muudatused eelnevalt kasutajaga;</w:t>
      </w:r>
    </w:p>
    <w:p w14:paraId="44FFFE2C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 xml:space="preserve">Teostada </w:t>
      </w:r>
      <w:r w:rsidRPr="00D41908">
        <w:rPr>
          <w:iCs/>
        </w:rPr>
        <w:t>rakenduste</w:t>
      </w:r>
      <w:r w:rsidRPr="00D41908">
        <w:t xml:space="preserve"> toimimiseks vajalikke hooldustöid, sh riistvara ja tarkvara uuendamist, mis võivad põhjustada häireid ja seisakuid </w:t>
      </w:r>
      <w:r w:rsidRPr="00D41908">
        <w:rPr>
          <w:iCs/>
        </w:rPr>
        <w:t>rakenduste</w:t>
      </w:r>
      <w:r w:rsidRPr="00D41908">
        <w:t xml:space="preserve"> töös;</w:t>
      </w:r>
    </w:p>
    <w:p w14:paraId="2BC6C84F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 xml:space="preserve">Teha ettepanekuid </w:t>
      </w:r>
      <w:r w:rsidRPr="00D41908">
        <w:rPr>
          <w:iCs/>
        </w:rPr>
        <w:t>kasutaja</w:t>
      </w:r>
      <w:r w:rsidRPr="00D41908">
        <w:t xml:space="preserve"> arvutite konfiguratsiooni ja tarkvaralahenduste täiendamiseks, mis on vajalikud </w:t>
      </w:r>
      <w:r w:rsidRPr="00D41908">
        <w:rPr>
          <w:iCs/>
        </w:rPr>
        <w:t>rakenduste</w:t>
      </w:r>
      <w:r w:rsidRPr="00D41908">
        <w:t xml:space="preserve"> toimimise tagamiseks;</w:t>
      </w:r>
    </w:p>
    <w:p w14:paraId="03FF4EE0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>Peatada asjaolude kontrollimise ajaks viivitamatult</w:t>
      </w:r>
      <w:r w:rsidRPr="00D41908">
        <w:rPr>
          <w:iCs/>
        </w:rPr>
        <w:t xml:space="preserve"> kasutaja </w:t>
      </w:r>
      <w:r w:rsidRPr="00D41908">
        <w:t>volitatud isiku(te) juurdepääs rakendus(te)</w:t>
      </w:r>
      <w:proofErr w:type="spellStart"/>
      <w:r w:rsidRPr="00D41908">
        <w:t>le</w:t>
      </w:r>
      <w:proofErr w:type="spellEnd"/>
      <w:r w:rsidRPr="00D41908">
        <w:t xml:space="preserve">, kui on alust arvata, et </w:t>
      </w:r>
      <w:r w:rsidRPr="00D41908">
        <w:rPr>
          <w:iCs/>
        </w:rPr>
        <w:t>rakendusi</w:t>
      </w:r>
      <w:r w:rsidRPr="00D41908">
        <w:t xml:space="preserve"> on kasutatud mittesihipäraselt või on jäetud täitmata l</w:t>
      </w:r>
      <w:r w:rsidRPr="00D41908">
        <w:rPr>
          <w:iCs/>
        </w:rPr>
        <w:t xml:space="preserve">epingus </w:t>
      </w:r>
      <w:r w:rsidRPr="00D41908">
        <w:t>sätestatud kohustus(</w:t>
      </w:r>
      <w:proofErr w:type="spellStart"/>
      <w:r w:rsidRPr="00D41908">
        <w:t>ed</w:t>
      </w:r>
      <w:proofErr w:type="spellEnd"/>
      <w:r w:rsidRPr="00D41908">
        <w:t>). Teavituse juurdepääsu peatamise kohta saadab kasutusse andja viivitamata kasutaja üldisele e-posti aadressile;</w:t>
      </w:r>
    </w:p>
    <w:p w14:paraId="7481A87C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>Sulgeda k</w:t>
      </w:r>
      <w:r w:rsidRPr="00D41908">
        <w:rPr>
          <w:iCs/>
        </w:rPr>
        <w:t>asutaja</w:t>
      </w:r>
      <w:r w:rsidRPr="00D41908">
        <w:t xml:space="preserve"> volitatud isiku(te) juurdepääs r</w:t>
      </w:r>
      <w:r w:rsidRPr="00D41908">
        <w:rPr>
          <w:iCs/>
        </w:rPr>
        <w:t>akendustele</w:t>
      </w:r>
      <w:r w:rsidRPr="00D41908">
        <w:t xml:space="preserve"> ja leping üles öelda, kui on tõendatud, et </w:t>
      </w:r>
      <w:r w:rsidRPr="00D41908">
        <w:rPr>
          <w:iCs/>
        </w:rPr>
        <w:t>kasutaja</w:t>
      </w:r>
      <w:r w:rsidRPr="00D41908">
        <w:t xml:space="preserve"> volitatud isiku(te) poolt on rikutud l</w:t>
      </w:r>
      <w:r w:rsidRPr="00D41908">
        <w:rPr>
          <w:iCs/>
        </w:rPr>
        <w:t>epingu</w:t>
      </w:r>
      <w:r w:rsidRPr="00D41908">
        <w:t xml:space="preserve"> tingimusi;</w:t>
      </w:r>
    </w:p>
    <w:p w14:paraId="2D299755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 xml:space="preserve">Pidada arvestust </w:t>
      </w:r>
      <w:r w:rsidRPr="00D41908">
        <w:rPr>
          <w:iCs/>
        </w:rPr>
        <w:t>rakendusi</w:t>
      </w:r>
      <w:r w:rsidRPr="00D41908">
        <w:t xml:space="preserve"> kasutatavate volitatud isikute ning </w:t>
      </w:r>
      <w:r w:rsidRPr="00D41908">
        <w:rPr>
          <w:iCs/>
        </w:rPr>
        <w:t>rakenduste</w:t>
      </w:r>
      <w:r w:rsidRPr="00D41908">
        <w:t xml:space="preserve"> kasutamise tiheduse kohta ning teha sellekohast statistikat.</w:t>
      </w:r>
    </w:p>
    <w:p w14:paraId="56BD8FE5" w14:textId="77777777" w:rsidR="00E415CC" w:rsidRDefault="00E415CC" w:rsidP="00E41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  <w:rPr>
          <w:b/>
          <w:sz w:val="22"/>
          <w:szCs w:val="22"/>
        </w:rPr>
      </w:pPr>
      <w:r w:rsidRPr="00CC2FFF">
        <w:rPr>
          <w:b/>
          <w:iCs/>
          <w:sz w:val="22"/>
          <w:szCs w:val="22"/>
        </w:rPr>
        <w:t>Maa-amet</w:t>
      </w:r>
      <w:r w:rsidRPr="00CC2FFF">
        <w:rPr>
          <w:b/>
          <w:sz w:val="22"/>
          <w:szCs w:val="22"/>
        </w:rPr>
        <w:t xml:space="preserve"> kohustub:</w:t>
      </w:r>
    </w:p>
    <w:p w14:paraId="5BC21978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>Kokkuleppel kasutajaga avalikustama k</w:t>
      </w:r>
      <w:r w:rsidRPr="00D41908">
        <w:rPr>
          <w:iCs/>
        </w:rPr>
        <w:t>asutaja</w:t>
      </w:r>
      <w:r w:rsidRPr="00D41908">
        <w:t xml:space="preserve"> poolt aktsepteeritud mahus andmed avalikes rakendustes, märkides ära andmete päritolu;</w:t>
      </w:r>
    </w:p>
    <w:p w14:paraId="4057F526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>Mitte levitama esitatud andmeid kolmandatele isikutele v.a. kasutajaga eelnevalt kokkulepitud juhtudel;</w:t>
      </w:r>
    </w:p>
    <w:p w14:paraId="09648382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lastRenderedPageBreak/>
        <w:t>Rakendama vajalikke organisatsioonilisi ja infotehnoloogilisi meetmeid andmete õigusvastase töötlemise ja levimise ärahoidmiseks;</w:t>
      </w:r>
    </w:p>
    <w:p w14:paraId="7015B763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 xml:space="preserve">Tegema </w:t>
      </w:r>
      <w:r w:rsidRPr="00D41908">
        <w:rPr>
          <w:iCs/>
        </w:rPr>
        <w:t>rakenduste</w:t>
      </w:r>
      <w:r w:rsidRPr="00D41908">
        <w:t xml:space="preserve"> kaudu nähtavaks avalikustamisele kuuluvad ja rakenduste eesmärgi täitmiseks vajalikud Maa-ameti hallatavate andmekogude andmed ja aluskaardid;</w:t>
      </w:r>
    </w:p>
    <w:p w14:paraId="0C2954C4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 xml:space="preserve">Edastama </w:t>
      </w:r>
      <w:r w:rsidRPr="00D41908">
        <w:rPr>
          <w:iCs/>
        </w:rPr>
        <w:t xml:space="preserve">kasutaja </w:t>
      </w:r>
      <w:r w:rsidRPr="00D41908">
        <w:t>volitatud isiku(te)</w:t>
      </w:r>
      <w:proofErr w:type="spellStart"/>
      <w:r w:rsidRPr="00D41908">
        <w:t>le</w:t>
      </w:r>
      <w:proofErr w:type="spellEnd"/>
      <w:r w:rsidRPr="00D41908">
        <w:t xml:space="preserve"> kasutajanime(d) ja salasõna(d) ning </w:t>
      </w:r>
      <w:r w:rsidRPr="00D41908">
        <w:rPr>
          <w:iCs/>
        </w:rPr>
        <w:t>rakenduste</w:t>
      </w:r>
      <w:r w:rsidRPr="00D41908">
        <w:t xml:space="preserve"> aadressid ja muu asjassepuutuva teabe kümne (10) tööpäeva jooksul pärast </w:t>
      </w:r>
      <w:r w:rsidRPr="00D41908">
        <w:rPr>
          <w:iCs/>
        </w:rPr>
        <w:t>lepingu</w:t>
      </w:r>
      <w:r w:rsidRPr="00D41908">
        <w:t xml:space="preserve"> sõlmimist;</w:t>
      </w:r>
    </w:p>
    <w:p w14:paraId="28A5AA29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>Tegema muudatusi volitatud isikute andmetes kümne (10) tööpäeva jooksul, alates  kasutaja kontaktisiku poolt teate saamisest;</w:t>
      </w:r>
    </w:p>
    <w:p w14:paraId="767DC141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>Võimaldama k</w:t>
      </w:r>
      <w:r w:rsidRPr="00D41908">
        <w:rPr>
          <w:iCs/>
        </w:rPr>
        <w:t xml:space="preserve">asutaja </w:t>
      </w:r>
      <w:r w:rsidRPr="00D41908">
        <w:t>volitatud isikutele</w:t>
      </w:r>
      <w:r w:rsidRPr="00D41908">
        <w:rPr>
          <w:iCs/>
        </w:rPr>
        <w:t xml:space="preserve"> rakendustele</w:t>
      </w:r>
      <w:r w:rsidRPr="00D41908">
        <w:t xml:space="preserve"> juurdepääs üle interneti selliselt, et on tagatud andmete turvalisus ja on välistatud andmete muutmine selleks volitusi mitteomavate isikute poolt;</w:t>
      </w:r>
    </w:p>
    <w:p w14:paraId="516BDD10" w14:textId="77777777" w:rsidR="00B606FD" w:rsidRPr="00D41908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 xml:space="preserve">Tagama </w:t>
      </w:r>
      <w:r w:rsidRPr="00D41908">
        <w:rPr>
          <w:iCs/>
        </w:rPr>
        <w:t>rakenduse</w:t>
      </w:r>
      <w:r w:rsidRPr="00D41908">
        <w:t xml:space="preserve"> toimimise, kui </w:t>
      </w:r>
      <w:r w:rsidRPr="00D41908">
        <w:rPr>
          <w:iCs/>
        </w:rPr>
        <w:t>kasutaja</w:t>
      </w:r>
      <w:r w:rsidRPr="00D41908">
        <w:t xml:space="preserve"> poolt on täidetud </w:t>
      </w:r>
      <w:r w:rsidRPr="00D41908">
        <w:rPr>
          <w:iCs/>
        </w:rPr>
        <w:t>rakenduste</w:t>
      </w:r>
      <w:r w:rsidRPr="00D41908">
        <w:t xml:space="preserve"> kasutamiseks vajalikud nõuded arvuti riist- ja tarkvara osas;</w:t>
      </w:r>
    </w:p>
    <w:p w14:paraId="320C91CB" w14:textId="77777777" w:rsidR="00B606FD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 xml:space="preserve">Tagama </w:t>
      </w:r>
      <w:r w:rsidRPr="00D41908">
        <w:rPr>
          <w:iCs/>
        </w:rPr>
        <w:t>rakenduste</w:t>
      </w:r>
      <w:r w:rsidRPr="00D41908">
        <w:t xml:space="preserve"> toimimise tööpäevadel kell 8.00-16.30, v.a. juhtudel, kui nimetatud ajavahemikul toimuvad hooldustööd. Sellistest hooldustöödest informeeritakse kasutajat vähemalt 24 tundi enne hooldustööde algust.</w:t>
      </w:r>
    </w:p>
    <w:p w14:paraId="2741F090" w14:textId="77777777" w:rsidR="00B606FD" w:rsidRPr="00B006E5" w:rsidRDefault="00B606FD" w:rsidP="00B606FD">
      <w:pPr>
        <w:widowControl/>
        <w:numPr>
          <w:ilvl w:val="2"/>
          <w:numId w:val="6"/>
        </w:numPr>
        <w:tabs>
          <w:tab w:val="clear" w:pos="1440"/>
          <w:tab w:val="num" w:pos="709"/>
        </w:tabs>
        <w:suppressAutoHyphens w:val="0"/>
        <w:spacing w:after="120" w:line="240" w:lineRule="auto"/>
        <w:ind w:left="709" w:hanging="709"/>
      </w:pPr>
      <w:r>
        <w:t xml:space="preserve">Tagama rakenduse (teenuse) ISKE turvaklaasi </w:t>
      </w:r>
      <w:r>
        <w:rPr>
          <w:b/>
          <w:bCs/>
          <w:sz w:val="22"/>
          <w:szCs w:val="22"/>
        </w:rPr>
        <w:t>K2T1S1 ja turbeaste M,</w:t>
      </w:r>
      <w:r>
        <w:rPr>
          <w:sz w:val="22"/>
          <w:szCs w:val="22"/>
        </w:rPr>
        <w:t xml:space="preserve"> kasutades selleks vajadusel kolmandat osapoolt. </w:t>
      </w:r>
    </w:p>
    <w:p w14:paraId="56BD8FEF" w14:textId="77777777" w:rsidR="00E415CC" w:rsidRPr="00B606FD" w:rsidRDefault="00E415CC" w:rsidP="00E415CC">
      <w:pPr>
        <w:widowControl/>
        <w:numPr>
          <w:ilvl w:val="0"/>
          <w:numId w:val="6"/>
        </w:numPr>
        <w:tabs>
          <w:tab w:val="clear" w:pos="360"/>
          <w:tab w:val="num" w:pos="709"/>
        </w:tabs>
        <w:suppressAutoHyphens w:val="0"/>
        <w:spacing w:before="240" w:after="120" w:line="240" w:lineRule="auto"/>
        <w:ind w:left="709" w:hanging="709"/>
        <w:rPr>
          <w:bCs/>
          <w:sz w:val="22"/>
          <w:szCs w:val="22"/>
        </w:rPr>
      </w:pPr>
      <w:r w:rsidRPr="00CC2FFF">
        <w:rPr>
          <w:b/>
          <w:sz w:val="22"/>
          <w:szCs w:val="22"/>
        </w:rPr>
        <w:t>VASTUTUS</w:t>
      </w:r>
    </w:p>
    <w:p w14:paraId="2ED09E8E" w14:textId="77777777" w:rsidR="00B735CC" w:rsidRPr="00D41908" w:rsidRDefault="00B735CC" w:rsidP="00B73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</w:pPr>
      <w:r w:rsidRPr="00D41908">
        <w:rPr>
          <w:iCs/>
        </w:rPr>
        <w:t>Pooled</w:t>
      </w:r>
      <w:r w:rsidRPr="00D41908">
        <w:t xml:space="preserve"> vastutavad selle eest, et </w:t>
      </w:r>
      <w:r w:rsidRPr="00D41908">
        <w:rPr>
          <w:iCs/>
        </w:rPr>
        <w:t>lepingu täitmisel</w:t>
      </w:r>
      <w:r w:rsidRPr="00D41908">
        <w:t xml:space="preserve"> ei rikutaks teiste isikute õigusi nagu patent, kaubamärk, kasulik mudel, autoriõigus jne ning õigusaktidega kehtestatud andmekaitse nõudeid.</w:t>
      </w:r>
    </w:p>
    <w:p w14:paraId="145F7273" w14:textId="77777777" w:rsidR="00B735CC" w:rsidRPr="00D41908" w:rsidRDefault="00B735CC" w:rsidP="00B73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</w:pPr>
      <w:r w:rsidRPr="00D41908">
        <w:rPr>
          <w:iCs/>
        </w:rPr>
        <w:t>Pooled</w:t>
      </w:r>
      <w:r w:rsidRPr="00D41908">
        <w:t xml:space="preserve"> on teadlikud, et kasutaja esitatud andmed kuuluvad k</w:t>
      </w:r>
      <w:r w:rsidRPr="00D41908">
        <w:rPr>
          <w:iCs/>
        </w:rPr>
        <w:t>asutajale</w:t>
      </w:r>
      <w:r w:rsidRPr="00D41908">
        <w:t>.</w:t>
      </w:r>
    </w:p>
    <w:p w14:paraId="2CB6567B" w14:textId="77777777" w:rsidR="00B735CC" w:rsidRPr="00D41908" w:rsidRDefault="00B735CC" w:rsidP="00B73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</w:pPr>
      <w:r w:rsidRPr="00D41908">
        <w:rPr>
          <w:iCs/>
        </w:rPr>
        <w:t>Kasutaja</w:t>
      </w:r>
      <w:r w:rsidRPr="00D41908">
        <w:t xml:space="preserve"> vastutab tema poolt esitatud andmete õigsuse eest ja on teadlik, et need võidakse kanda asjassepuutuvasse riiklikusse andmekogusse ning teha rakenduste kaudu nähtavaks teabevaldajatele.</w:t>
      </w:r>
    </w:p>
    <w:p w14:paraId="6A208911" w14:textId="77777777" w:rsidR="00B735CC" w:rsidRPr="00D41908" w:rsidRDefault="00B735CC" w:rsidP="00B73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</w:pPr>
      <w:bookmarkStart w:id="0" w:name="OLE_LINK3"/>
      <w:r w:rsidRPr="00D41908">
        <w:rPr>
          <w:iCs/>
        </w:rPr>
        <w:t xml:space="preserve">Kasutaja </w:t>
      </w:r>
      <w:r w:rsidRPr="00D41908">
        <w:t xml:space="preserve">on teadlik, et </w:t>
      </w:r>
      <w:r w:rsidRPr="00D41908">
        <w:rPr>
          <w:iCs/>
        </w:rPr>
        <w:t>rakenduste</w:t>
      </w:r>
      <w:r w:rsidRPr="00D41908">
        <w:t xml:space="preserve"> kaudu tehtavad väljavõtted ei ole andmekogude ametlikeks väljavõteteks ja väljavõtete kasutamisel tuleb ära märkida nende päritolu</w:t>
      </w:r>
      <w:bookmarkEnd w:id="0"/>
      <w:r w:rsidRPr="00D41908">
        <w:t xml:space="preserve"> ehk viidata andmete omanikule ja väljavõtte ajale.</w:t>
      </w:r>
    </w:p>
    <w:p w14:paraId="7D374FF3" w14:textId="77777777" w:rsidR="00B735CC" w:rsidRPr="00D41908" w:rsidRDefault="00B735CC" w:rsidP="00B73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>Kolmandale isikule kuuluvate andmete kasutamise vajadusel korraldab huvitatud pool kolmandalt isikult nõusoleku saamise andmete kasutamiseks.</w:t>
      </w:r>
    </w:p>
    <w:p w14:paraId="4E032A5E" w14:textId="77777777" w:rsidR="00B735CC" w:rsidRPr="00D41908" w:rsidRDefault="00B735CC" w:rsidP="00B73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>Lepinguliste kohustuste</w:t>
      </w:r>
      <w:r w:rsidRPr="00D41908">
        <w:rPr>
          <w:lang w:eastAsia="et-EE"/>
        </w:rPr>
        <w:t xml:space="preserve"> täitmata jätmine või mittekohane täitmine on vabandatav vääramatu jõu tõttu.</w:t>
      </w:r>
    </w:p>
    <w:p w14:paraId="6A7D332F" w14:textId="77777777" w:rsidR="00B735CC" w:rsidRPr="00D41908" w:rsidRDefault="00B735CC" w:rsidP="00B73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</w:pPr>
      <w:r w:rsidRPr="00D41908">
        <w:rPr>
          <w:iCs/>
        </w:rPr>
        <w:t>Pooltel</w:t>
      </w:r>
      <w:r w:rsidRPr="00D41908">
        <w:t xml:space="preserve"> on </w:t>
      </w:r>
      <w:r w:rsidRPr="00D41908">
        <w:rPr>
          <w:iCs/>
        </w:rPr>
        <w:t>lepingu</w:t>
      </w:r>
      <w:r w:rsidRPr="00D41908">
        <w:t xml:space="preserve"> rikkumisel vastavalt Eesti Vabariigis kehtivatele õigusaktidele õigus nõuda rikkumisega tekitatud kahju hüvitamist.</w:t>
      </w:r>
    </w:p>
    <w:p w14:paraId="60218683" w14:textId="77777777" w:rsidR="00B735CC" w:rsidRPr="00D41908" w:rsidRDefault="00B735CC" w:rsidP="00B73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</w:pPr>
      <w:r w:rsidRPr="00D41908">
        <w:rPr>
          <w:iCs/>
        </w:rPr>
        <w:t>Pooled</w:t>
      </w:r>
      <w:r w:rsidRPr="00D41908">
        <w:t xml:space="preserve"> kohustuvad täitma </w:t>
      </w:r>
      <w:r w:rsidRPr="00D41908">
        <w:rPr>
          <w:iCs/>
        </w:rPr>
        <w:t>lepingut</w:t>
      </w:r>
      <w:r w:rsidRPr="00D41908">
        <w:t xml:space="preserve"> iseseisvalt ning ei tohi volitada selle täitmist edasi kolmandatele isikutele ilma teise </w:t>
      </w:r>
      <w:r w:rsidRPr="00D41908">
        <w:rPr>
          <w:iCs/>
        </w:rPr>
        <w:t>poole</w:t>
      </w:r>
      <w:r w:rsidRPr="00D41908">
        <w:t xml:space="preserve"> sellekohase eelneva kirjaliku nõusolekuta, v.a. õigusaktides ettenähtud juhtudel.</w:t>
      </w:r>
    </w:p>
    <w:p w14:paraId="013233C6" w14:textId="77777777" w:rsidR="00B735CC" w:rsidRPr="00D41908" w:rsidRDefault="00B735CC" w:rsidP="00B73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</w:pPr>
      <w:r w:rsidRPr="00D41908">
        <w:rPr>
          <w:iCs/>
        </w:rPr>
        <w:t>Pooled</w:t>
      </w:r>
      <w:r w:rsidRPr="00D41908">
        <w:t xml:space="preserve"> kohustuvad neile </w:t>
      </w:r>
      <w:r w:rsidRPr="00D41908">
        <w:rPr>
          <w:iCs/>
        </w:rPr>
        <w:t>lepingu</w:t>
      </w:r>
      <w:r w:rsidRPr="00D41908">
        <w:t xml:space="preserve"> täitmise käigus teatavaks saanud konfidentsiaalset informatsiooni</w:t>
      </w:r>
      <w:r>
        <w:t xml:space="preserve"> m</w:t>
      </w:r>
      <w:r w:rsidRPr="00D41908">
        <w:t>itte avaldama ega muul viisil kättesaadavaks tegema kolmandatele isikutele ilma teise p</w:t>
      </w:r>
      <w:r w:rsidRPr="00D41908">
        <w:rPr>
          <w:iCs/>
        </w:rPr>
        <w:t>oole</w:t>
      </w:r>
      <w:r w:rsidRPr="00D41908">
        <w:t xml:space="preserve"> sellekohase eelneva kirjaliku nõusolekuta, v.a õigusaktides ja </w:t>
      </w:r>
      <w:r w:rsidRPr="00D41908">
        <w:lastRenderedPageBreak/>
        <w:t xml:space="preserve">lepingus ettenähtud juhtudel. Konfidentsiaalse informatsioonina käsitletakse </w:t>
      </w:r>
      <w:r>
        <w:t xml:space="preserve">muuhulgas </w:t>
      </w:r>
      <w:r w:rsidRPr="00D41908">
        <w:t xml:space="preserve">igasugust teavet poolte kohtvõrgu, tehnilise keskkonna ja </w:t>
      </w:r>
      <w:r w:rsidRPr="00D41908">
        <w:rPr>
          <w:iCs/>
        </w:rPr>
        <w:t>rakenduste</w:t>
      </w:r>
      <w:r w:rsidRPr="00D41908">
        <w:t xml:space="preserve"> toimimise kohta.</w:t>
      </w:r>
    </w:p>
    <w:p w14:paraId="7DF8E0C8" w14:textId="77777777" w:rsidR="00B735CC" w:rsidRPr="00D41908" w:rsidRDefault="00B735CC" w:rsidP="00B73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 xml:space="preserve">Kasutusse andja kinnitab, et töötleb lepingu täitmise raames talle kasutaja poolt esitatud isikuandmeid üksnes lepingus sätestatud eesmärkidel ja mahus, õigusaktides sätestatud alustel ja korras. </w:t>
      </w:r>
    </w:p>
    <w:p w14:paraId="56BD8FF9" w14:textId="77777777" w:rsidR="00E415CC" w:rsidRDefault="00E415CC" w:rsidP="00E415CC">
      <w:pPr>
        <w:widowControl/>
        <w:numPr>
          <w:ilvl w:val="0"/>
          <w:numId w:val="6"/>
        </w:numPr>
        <w:tabs>
          <w:tab w:val="clear" w:pos="360"/>
          <w:tab w:val="num" w:pos="709"/>
        </w:tabs>
        <w:suppressAutoHyphens w:val="0"/>
        <w:spacing w:before="240" w:after="120" w:line="240" w:lineRule="auto"/>
        <w:ind w:left="709" w:hanging="709"/>
        <w:rPr>
          <w:b/>
          <w:sz w:val="22"/>
          <w:szCs w:val="22"/>
        </w:rPr>
      </w:pPr>
      <w:r w:rsidRPr="00CC2FFF">
        <w:rPr>
          <w:b/>
          <w:sz w:val="22"/>
          <w:szCs w:val="22"/>
        </w:rPr>
        <w:t>TEAVITAMINE</w:t>
      </w:r>
    </w:p>
    <w:p w14:paraId="407708FF" w14:textId="77777777" w:rsidR="00B735CC" w:rsidRPr="00D41908" w:rsidRDefault="00B735CC" w:rsidP="00B73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  <w:rPr>
          <w:iCs/>
        </w:rPr>
      </w:pPr>
      <w:r w:rsidRPr="00D41908">
        <w:rPr>
          <w:iCs/>
        </w:rPr>
        <w:t>Pooled kohustuvad teist poolt teavitama kõikidest asjaoludest, mis võivad mõjutada või takistada lepingus sätestatud kohustuste täitmist või õiguste realiseerimist.</w:t>
      </w:r>
    </w:p>
    <w:p w14:paraId="31A0F388" w14:textId="77777777" w:rsidR="00B735CC" w:rsidRPr="00D41908" w:rsidRDefault="00B735CC" w:rsidP="00B73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  <w:rPr>
          <w:iCs/>
        </w:rPr>
      </w:pPr>
      <w:r w:rsidRPr="00D41908">
        <w:rPr>
          <w:iCs/>
        </w:rPr>
        <w:t xml:space="preserve">Pooltevahelised lepinguga seotud teated peavad olema esitatud teisele poolele </w:t>
      </w:r>
      <w:r w:rsidRPr="00D41908">
        <w:t>kirjalikku taasesitamist võimaldavas vormis</w:t>
      </w:r>
      <w:r w:rsidRPr="00D41908">
        <w:rPr>
          <w:iCs/>
        </w:rPr>
        <w:t xml:space="preserve"> v.a. kui teine pool avaldab soovi saada teade </w:t>
      </w:r>
      <w:r w:rsidRPr="00D41908">
        <w:t>allkirjastatult</w:t>
      </w:r>
      <w:r w:rsidRPr="00D41908">
        <w:rPr>
          <w:iCs/>
        </w:rPr>
        <w:t>.</w:t>
      </w:r>
    </w:p>
    <w:p w14:paraId="06AB7A88" w14:textId="77777777" w:rsidR="00B735CC" w:rsidRPr="00D41908" w:rsidRDefault="00B735CC" w:rsidP="00B73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>Kumbki p</w:t>
      </w:r>
      <w:r w:rsidRPr="00D41908">
        <w:rPr>
          <w:iCs/>
        </w:rPr>
        <w:t>ool</w:t>
      </w:r>
      <w:r w:rsidRPr="00D41908">
        <w:t xml:space="preserve"> määrab l</w:t>
      </w:r>
      <w:r w:rsidRPr="00D41908">
        <w:rPr>
          <w:iCs/>
        </w:rPr>
        <w:t>epingu</w:t>
      </w:r>
      <w:r w:rsidRPr="00D41908">
        <w:t xml:space="preserve"> tehniliste ja korralduslike küsimuste kooskõlastamiseks kontaktisikud. Kogu </w:t>
      </w:r>
      <w:r w:rsidRPr="00D41908">
        <w:rPr>
          <w:iCs/>
        </w:rPr>
        <w:t>lepingu</w:t>
      </w:r>
      <w:r w:rsidRPr="00D41908">
        <w:t xml:space="preserve">järgselt vahetatava informatsiooni edastamine toimub </w:t>
      </w:r>
      <w:r w:rsidRPr="00D41908">
        <w:rPr>
          <w:iCs/>
        </w:rPr>
        <w:t>kontaktisikute</w:t>
      </w:r>
      <w:r w:rsidRPr="00D41908">
        <w:t xml:space="preserve"> kaudu.</w:t>
      </w:r>
    </w:p>
    <w:p w14:paraId="7B8869E0" w14:textId="77777777" w:rsidR="00B735CC" w:rsidRPr="00D41908" w:rsidRDefault="00B735CC" w:rsidP="00B73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>Kontaktisiku vahetumisest tuleb viivitamatult informeerida teise p</w:t>
      </w:r>
      <w:r w:rsidRPr="00D41908">
        <w:rPr>
          <w:iCs/>
        </w:rPr>
        <w:t>oole</w:t>
      </w:r>
      <w:r w:rsidRPr="00D41908">
        <w:t xml:space="preserve"> kontaktisikut lepingu punktis 4.2 sätestatud vormis.</w:t>
      </w:r>
    </w:p>
    <w:p w14:paraId="3B52B89A" w14:textId="77777777" w:rsidR="00B735CC" w:rsidRPr="00D41908" w:rsidRDefault="00B735CC" w:rsidP="00B73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  <w:rPr>
          <w:iCs/>
        </w:rPr>
      </w:pPr>
      <w:r w:rsidRPr="00D41908">
        <w:rPr>
          <w:iCs/>
        </w:rPr>
        <w:t>Kasutusse andja kontaktisikud</w:t>
      </w:r>
      <w:r w:rsidRPr="00D41908">
        <w:t xml:space="preserve"> </w:t>
      </w:r>
      <w:r w:rsidRPr="00D41908">
        <w:rPr>
          <w:iCs/>
        </w:rPr>
        <w:t>lepingu</w:t>
      </w:r>
      <w:r w:rsidRPr="00D41908">
        <w:t xml:space="preserve"> täitmisel on Maa-ameti ruumiandmeteenuste büroo peaspetsialist Ene Jüriska (telefon </w:t>
      </w:r>
      <w:r>
        <w:t>545</w:t>
      </w:r>
      <w:r w:rsidRPr="00D41908">
        <w:t xml:space="preserve">5 0838, e-post </w:t>
      </w:r>
      <w:hyperlink r:id="rId10" w:history="1">
        <w:r w:rsidRPr="00D41908">
          <w:rPr>
            <w:rStyle w:val="Hperlink"/>
          </w:rPr>
          <w:t>ene.juriska@maaamet.ee</w:t>
        </w:r>
      </w:hyperlink>
      <w:r w:rsidRPr="00D41908">
        <w:t xml:space="preserve">) ning kaardirakendusega seotud tehnilistes küsimustes geoinfosüsteemide büroo peaspetsialist Andres Hiiemäe (telefon 665 0758, e-post </w:t>
      </w:r>
      <w:hyperlink r:id="rId11" w:history="1">
        <w:r w:rsidRPr="00D41908">
          <w:rPr>
            <w:rStyle w:val="Hperlink"/>
          </w:rPr>
          <w:t>andres.hiiemae</w:t>
        </w:r>
        <w:r w:rsidRPr="00D41908">
          <w:rPr>
            <w:rStyle w:val="Hperlink"/>
            <w:iCs/>
          </w:rPr>
          <w:t>@maaamet.ee</w:t>
        </w:r>
      </w:hyperlink>
      <w:r w:rsidRPr="00D41908">
        <w:rPr>
          <w:iCs/>
        </w:rPr>
        <w:t xml:space="preserve"> ).</w:t>
      </w:r>
    </w:p>
    <w:p w14:paraId="6F80BA18" w14:textId="33987D56" w:rsidR="00B735CC" w:rsidRPr="00D41908" w:rsidRDefault="00B735CC" w:rsidP="00B73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  <w:rPr>
          <w:iCs/>
        </w:rPr>
      </w:pPr>
      <w:r w:rsidRPr="00D41908">
        <w:rPr>
          <w:iCs/>
        </w:rPr>
        <w:t>Kasutaja kontaktisik</w:t>
      </w:r>
      <w:r>
        <w:rPr>
          <w:iCs/>
        </w:rPr>
        <w:t xml:space="preserve"> on</w:t>
      </w:r>
      <w:r w:rsidRPr="00D41908">
        <w:rPr>
          <w:iCs/>
        </w:rPr>
        <w:t xml:space="preserve"> lepingu</w:t>
      </w:r>
      <w:r w:rsidRPr="00D41908">
        <w:t xml:space="preserve"> täitmisel ning kasutaja vastutusel muudetavate andmetega seotud küsimustes</w:t>
      </w:r>
      <w:r w:rsidR="00EE76E2">
        <w:t xml:space="preserve"> on </w:t>
      </w:r>
      <w:r w:rsidR="00706F5F">
        <w:t>………………..</w:t>
      </w:r>
      <w:r w:rsidR="00EE76E2">
        <w:t xml:space="preserve"> </w:t>
      </w:r>
      <w:r w:rsidRPr="00D41908">
        <w:rPr>
          <w:bCs/>
        </w:rPr>
        <w:t>(telefon</w:t>
      </w:r>
      <w:r w:rsidR="00EE76E2">
        <w:rPr>
          <w:bCs/>
        </w:rPr>
        <w:t xml:space="preserve"> </w:t>
      </w:r>
      <w:r w:rsidR="00706F5F">
        <w:rPr>
          <w:bCs/>
        </w:rPr>
        <w:t>………</w:t>
      </w:r>
      <w:r w:rsidRPr="00D41908">
        <w:rPr>
          <w:bCs/>
        </w:rPr>
        <w:t>,</w:t>
      </w:r>
      <w:r w:rsidR="004364B7">
        <w:rPr>
          <w:bCs/>
        </w:rPr>
        <w:t xml:space="preserve"> </w:t>
      </w:r>
      <w:r w:rsidRPr="00D41908">
        <w:rPr>
          <w:bCs/>
        </w:rPr>
        <w:t xml:space="preserve">e-post </w:t>
      </w:r>
      <w:r w:rsidR="00706F5F">
        <w:rPr>
          <w:bCs/>
        </w:rPr>
        <w:t>……………</w:t>
      </w:r>
      <w:r w:rsidRPr="00D41908">
        <w:rPr>
          <w:bCs/>
        </w:rPr>
        <w:t>).</w:t>
      </w:r>
    </w:p>
    <w:p w14:paraId="56BD9000" w14:textId="77777777" w:rsidR="00E415CC" w:rsidRDefault="00E415CC" w:rsidP="00E415CC">
      <w:pPr>
        <w:widowControl/>
        <w:numPr>
          <w:ilvl w:val="0"/>
          <w:numId w:val="6"/>
        </w:numPr>
        <w:tabs>
          <w:tab w:val="clear" w:pos="360"/>
          <w:tab w:val="num" w:pos="709"/>
        </w:tabs>
        <w:suppressAutoHyphens w:val="0"/>
        <w:spacing w:before="240" w:after="120" w:line="240" w:lineRule="auto"/>
        <w:ind w:left="709" w:hanging="709"/>
        <w:rPr>
          <w:b/>
          <w:sz w:val="22"/>
          <w:szCs w:val="22"/>
        </w:rPr>
      </w:pPr>
      <w:r w:rsidRPr="00CC2FFF">
        <w:rPr>
          <w:b/>
          <w:sz w:val="22"/>
          <w:szCs w:val="22"/>
        </w:rPr>
        <w:t>LEPINGU MUUTMINE JA VAIDLUSTE LAHENDAMINE</w:t>
      </w:r>
    </w:p>
    <w:p w14:paraId="00A4226C" w14:textId="77777777" w:rsidR="00B735CC" w:rsidRPr="00D41908" w:rsidRDefault="00B735CC" w:rsidP="00B73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</w:pPr>
      <w:r w:rsidRPr="00D41908">
        <w:rPr>
          <w:iCs/>
        </w:rPr>
        <w:t>Lepingu</w:t>
      </w:r>
      <w:r w:rsidRPr="00D41908">
        <w:t xml:space="preserve"> tingimusi võib muuta või lepingut täiendada ainult poolte kirjalikul (sh elektroonilises vormis allkirjastatud) kokkuleppel, v.a juhtudel, kui lepingu tingimuste muutmise vajadus tuleneb Eesti Vabariigi õigusaktidest. </w:t>
      </w:r>
    </w:p>
    <w:p w14:paraId="33C93D3C" w14:textId="77777777" w:rsidR="00B735CC" w:rsidRPr="00D41908" w:rsidRDefault="00B735CC" w:rsidP="00B73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>Ühe p</w:t>
      </w:r>
      <w:r w:rsidRPr="00D41908">
        <w:rPr>
          <w:iCs/>
        </w:rPr>
        <w:t>oole</w:t>
      </w:r>
      <w:r w:rsidRPr="00D41908">
        <w:t xml:space="preserve"> taotluse lepingu tingimuste muutmiseks vaatab teine p</w:t>
      </w:r>
      <w:r w:rsidRPr="00D41908">
        <w:rPr>
          <w:iCs/>
        </w:rPr>
        <w:t>ool</w:t>
      </w:r>
      <w:r w:rsidRPr="00D41908">
        <w:t xml:space="preserve"> läbi kahekümne (20) tööpäeva jooksul arvates taotluse saamise päevast.</w:t>
      </w:r>
    </w:p>
    <w:p w14:paraId="4A3F02E2" w14:textId="77777777" w:rsidR="00B735CC" w:rsidRPr="00D41908" w:rsidRDefault="00B735CC" w:rsidP="00B73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</w:pPr>
      <w:r w:rsidRPr="00D41908">
        <w:rPr>
          <w:iCs/>
        </w:rPr>
        <w:t>Lepingust</w:t>
      </w:r>
      <w:r w:rsidRPr="00D41908">
        <w:t xml:space="preserve"> tulenevad erimeelsused lahendatakse pooltevaheliste läbirääkimiste teel, kokkuleppe mittesaavutamisel lahendatakse vaidlused seaduses ettenähtud korras.</w:t>
      </w:r>
    </w:p>
    <w:p w14:paraId="56BD9004" w14:textId="77777777" w:rsidR="00E415CC" w:rsidRDefault="00E415CC" w:rsidP="00E415CC">
      <w:pPr>
        <w:widowControl/>
        <w:numPr>
          <w:ilvl w:val="0"/>
          <w:numId w:val="6"/>
        </w:numPr>
        <w:tabs>
          <w:tab w:val="clear" w:pos="360"/>
          <w:tab w:val="num" w:pos="709"/>
        </w:tabs>
        <w:suppressAutoHyphens w:val="0"/>
        <w:spacing w:before="240" w:after="120" w:line="240" w:lineRule="auto"/>
        <w:ind w:left="709" w:hanging="709"/>
        <w:rPr>
          <w:b/>
          <w:sz w:val="22"/>
          <w:szCs w:val="22"/>
        </w:rPr>
      </w:pPr>
      <w:r w:rsidRPr="00CC2FFF">
        <w:rPr>
          <w:b/>
          <w:sz w:val="22"/>
          <w:szCs w:val="22"/>
        </w:rPr>
        <w:t>LEPINGU JÕUSTUMINE JA KEHTIVUS</w:t>
      </w:r>
    </w:p>
    <w:p w14:paraId="28991AA2" w14:textId="77777777" w:rsidR="00B735CC" w:rsidRPr="00D41908" w:rsidRDefault="00B735CC" w:rsidP="00B73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>Leping jõustub selle allakirjutamisel mõlema poole poolt.</w:t>
      </w:r>
    </w:p>
    <w:p w14:paraId="149F8D39" w14:textId="77777777" w:rsidR="00B735CC" w:rsidRPr="00D41908" w:rsidRDefault="00B735CC" w:rsidP="00B73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  <w:jc w:val="left"/>
      </w:pPr>
      <w:r w:rsidRPr="00D41908">
        <w:t>Lepingu kehtivusperiood on kolm aastat alates lepingu jõustumisest.</w:t>
      </w:r>
    </w:p>
    <w:p w14:paraId="47F98B6A" w14:textId="77777777" w:rsidR="00B735CC" w:rsidRPr="00D41908" w:rsidRDefault="00B735CC" w:rsidP="00B73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</w:pPr>
      <w:r w:rsidRPr="00D41908">
        <w:t xml:space="preserve">Kõik </w:t>
      </w:r>
      <w:r w:rsidRPr="00D41908">
        <w:rPr>
          <w:iCs/>
        </w:rPr>
        <w:t>lepingust</w:t>
      </w:r>
      <w:r w:rsidRPr="00D41908">
        <w:t xml:space="preserve"> tulenevad p</w:t>
      </w:r>
      <w:r w:rsidRPr="00D41908">
        <w:rPr>
          <w:iCs/>
        </w:rPr>
        <w:t>oolte</w:t>
      </w:r>
      <w:r w:rsidRPr="00D41908">
        <w:t xml:space="preserve"> kohustused ja õigused on kehtivad täies ulatuses nende õigusjärglaste suhtes.</w:t>
      </w:r>
    </w:p>
    <w:p w14:paraId="4B6634D4" w14:textId="77777777" w:rsidR="00B735CC" w:rsidRPr="00D41908" w:rsidRDefault="00B735CC" w:rsidP="00B735CC">
      <w:pPr>
        <w:widowControl/>
        <w:numPr>
          <w:ilvl w:val="1"/>
          <w:numId w:val="6"/>
        </w:numPr>
        <w:tabs>
          <w:tab w:val="clear" w:pos="792"/>
          <w:tab w:val="num" w:pos="709"/>
        </w:tabs>
        <w:suppressAutoHyphens w:val="0"/>
        <w:spacing w:after="120" w:line="240" w:lineRule="auto"/>
        <w:ind w:left="709" w:hanging="709"/>
      </w:pPr>
      <w:r w:rsidRPr="00D41908">
        <w:rPr>
          <w:iCs/>
        </w:rPr>
        <w:t>Pooltel</w:t>
      </w:r>
      <w:r w:rsidRPr="00D41908">
        <w:t xml:space="preserve"> on õigus l</w:t>
      </w:r>
      <w:r w:rsidRPr="00D41908">
        <w:rPr>
          <w:iCs/>
        </w:rPr>
        <w:t>eping</w:t>
      </w:r>
      <w:r w:rsidRPr="00D41908">
        <w:t xml:space="preserve"> üles öelda, teatades sellest teisele poolele ette vähemalt kolm kuud.</w:t>
      </w:r>
    </w:p>
    <w:p w14:paraId="02842BF5" w14:textId="77777777" w:rsidR="00B735CC" w:rsidRPr="00CC2FFF" w:rsidRDefault="00B735CC" w:rsidP="00B735CC">
      <w:pPr>
        <w:widowControl/>
        <w:suppressAutoHyphens w:val="0"/>
        <w:spacing w:before="240" w:after="120" w:line="240" w:lineRule="auto"/>
        <w:ind w:left="709"/>
        <w:rPr>
          <w:b/>
          <w:sz w:val="22"/>
          <w:szCs w:val="22"/>
        </w:rPr>
      </w:pPr>
    </w:p>
    <w:p w14:paraId="56BD9009" w14:textId="77777777" w:rsidR="00E415CC" w:rsidRPr="00CC2FFF" w:rsidRDefault="00E415CC" w:rsidP="00E415CC">
      <w:pPr>
        <w:widowControl/>
        <w:numPr>
          <w:ilvl w:val="0"/>
          <w:numId w:val="6"/>
        </w:numPr>
        <w:tabs>
          <w:tab w:val="clear" w:pos="360"/>
          <w:tab w:val="num" w:pos="567"/>
        </w:tabs>
        <w:suppressAutoHyphens w:val="0"/>
        <w:spacing w:before="240" w:after="120" w:line="240" w:lineRule="auto"/>
        <w:ind w:left="567" w:hanging="567"/>
        <w:rPr>
          <w:b/>
          <w:sz w:val="22"/>
          <w:szCs w:val="22"/>
        </w:rPr>
      </w:pPr>
      <w:r w:rsidRPr="00CC2FFF">
        <w:rPr>
          <w:b/>
          <w:sz w:val="22"/>
          <w:szCs w:val="22"/>
        </w:rPr>
        <w:t>POOLTE REKVISIIDID</w:t>
      </w:r>
    </w:p>
    <w:tbl>
      <w:tblPr>
        <w:tblW w:w="9287" w:type="dxa"/>
        <w:tblLook w:val="0000" w:firstRow="0" w:lastRow="0" w:firstColumn="0" w:lastColumn="0" w:noHBand="0" w:noVBand="0"/>
      </w:tblPr>
      <w:tblGrid>
        <w:gridCol w:w="4643"/>
        <w:gridCol w:w="4644"/>
      </w:tblGrid>
      <w:tr w:rsidR="00E415CC" w:rsidRPr="00CC2FFF" w14:paraId="56BD900E" w14:textId="77777777" w:rsidTr="003147A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6BD900A" w14:textId="77777777" w:rsidR="00E415CC" w:rsidRPr="00CC2FFF" w:rsidRDefault="00E415CC" w:rsidP="003147A0">
            <w:pPr>
              <w:spacing w:after="120"/>
            </w:pPr>
          </w:p>
          <w:p w14:paraId="56BD900B" w14:textId="77777777" w:rsidR="00E415CC" w:rsidRPr="00CC2FFF" w:rsidRDefault="00E415CC" w:rsidP="003147A0">
            <w:pPr>
              <w:spacing w:after="120"/>
            </w:pPr>
            <w:r w:rsidRPr="00CC2FFF">
              <w:rPr>
                <w:sz w:val="22"/>
                <w:szCs w:val="22"/>
              </w:rPr>
              <w:t>Maa-amet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6BD900C" w14:textId="77777777" w:rsidR="00E415CC" w:rsidRPr="00CC2FFF" w:rsidRDefault="00E415CC" w:rsidP="003147A0">
            <w:pPr>
              <w:spacing w:after="120"/>
              <w:rPr>
                <w:bCs/>
              </w:rPr>
            </w:pPr>
          </w:p>
          <w:sdt>
            <w:sdtPr>
              <w:rPr>
                <w:bCs/>
              </w:rPr>
              <w:alias w:val="Teine osapool (asutus)"/>
              <w:tag w:val="Asutus"/>
              <w:id w:val="230667560"/>
              <w:placeholder>
                <w:docPart w:val="0A37C15BAFE84E0A978DA24AE7514FD3"/>
              </w:placeholder>
              <w:dataBinding w:prefixMappings="xmlns:ns0='http://schemas.microsoft.com/office/2006/metadata/properties' xmlns:ns1='http://www.w3.org/2001/XMLSchema-instance' xmlns:ns2='dad69d27-bbe5-4d5a-aea6-d8731a57b5a6' " w:xpath="/ns0:properties[1]/documentManagement[1]/ns2:Asutus[1]" w:storeItemID="{9DC958D8-44DE-44ED-8EB4-DCA843E486CA}"/>
              <w:text/>
            </w:sdtPr>
            <w:sdtEndPr/>
            <w:sdtContent>
              <w:p w14:paraId="56BD900D" w14:textId="3EDE75F0" w:rsidR="00E415CC" w:rsidRPr="00CC2FFF" w:rsidRDefault="00C471D3" w:rsidP="003147A0">
                <w:pPr>
                  <w:spacing w:after="120"/>
                  <w:rPr>
                    <w:bCs/>
                  </w:rPr>
                </w:pPr>
                <w:r>
                  <w:rPr>
                    <w:bCs/>
                  </w:rPr>
                  <w:t xml:space="preserve"> Majandus-ja Kommunikatsiooniministeerium</w:t>
                </w:r>
              </w:p>
            </w:sdtContent>
          </w:sdt>
        </w:tc>
      </w:tr>
      <w:tr w:rsidR="00E415CC" w:rsidRPr="00CC2FFF" w14:paraId="56BD9015" w14:textId="77777777" w:rsidTr="003147A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6BD900F" w14:textId="77777777" w:rsidR="00E415CC" w:rsidRPr="00CC2FFF" w:rsidRDefault="00E415CC" w:rsidP="003147A0">
            <w:pPr>
              <w:spacing w:after="120"/>
            </w:pPr>
            <w:r w:rsidRPr="00CC2FFF">
              <w:rPr>
                <w:sz w:val="22"/>
                <w:szCs w:val="22"/>
              </w:rPr>
              <w:t>Mustamäe tee 51, 10621 Tallinn</w:t>
            </w:r>
          </w:p>
          <w:p w14:paraId="56BD9010" w14:textId="77777777" w:rsidR="00E415CC" w:rsidRPr="00CC2FFF" w:rsidRDefault="00E415CC" w:rsidP="003147A0">
            <w:pPr>
              <w:spacing w:after="120"/>
            </w:pPr>
            <w:r w:rsidRPr="00CC2FFF">
              <w:rPr>
                <w:sz w:val="22"/>
                <w:szCs w:val="22"/>
              </w:rPr>
              <w:t>Telefon: 665 0600</w:t>
            </w:r>
          </w:p>
          <w:p w14:paraId="56BD9011" w14:textId="77777777" w:rsidR="00E415CC" w:rsidRPr="00CC2FFF" w:rsidRDefault="00E415CC" w:rsidP="003147A0">
            <w:pPr>
              <w:spacing w:after="120"/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6BD9012" w14:textId="1708EAEF" w:rsidR="000A17C1" w:rsidRPr="000A17C1" w:rsidRDefault="00C471D3" w:rsidP="000A17C1">
            <w:pPr>
              <w:tabs>
                <w:tab w:val="left" w:pos="2337"/>
              </w:tabs>
              <w:spacing w:after="120"/>
              <w:rPr>
                <w:bCs/>
              </w:rPr>
            </w:pPr>
            <w:sdt>
              <w:sdtPr>
                <w:rPr>
                  <w:bCs/>
                </w:rPr>
                <w:alias w:val="Aadress"/>
                <w:tag w:val="Aadress"/>
                <w:id w:val="1532685680"/>
                <w:placeholder>
                  <w:docPart w:val="F089F232F1B141FC95CA0B96902C98DC"/>
                </w:placeholder>
                <w:dataBinding w:prefixMappings="xmlns:ns0='http://schemas.microsoft.com/office/2006/metadata/properties' xmlns:ns1='http://www.w3.org/2001/XMLSchema-instance' xmlns:ns2='dad69d27-bbe5-4d5a-aea6-d8731a57b5a6' " w:xpath="/ns0:properties[1]/documentManagement[1]/ns2:Aadress[1]" w:storeItemID="{9DC958D8-44DE-44ED-8EB4-DCA843E486CA}"/>
                <w:text/>
              </w:sdtPr>
              <w:sdtEndPr/>
              <w:sdtContent>
                <w:r>
                  <w:rPr>
                    <w:bCs/>
                  </w:rPr>
                  <w:t>Suur-Ameerika 1</w:t>
                </w:r>
              </w:sdtContent>
            </w:sdt>
            <w:r w:rsidR="000A17C1">
              <w:rPr>
                <w:bCs/>
                <w:sz w:val="22"/>
                <w:szCs w:val="22"/>
              </w:rPr>
              <w:t xml:space="preserve">, </w:t>
            </w:r>
            <w:sdt>
              <w:sdtPr>
                <w:rPr>
                  <w:bCs/>
                  <w:sz w:val="22"/>
                  <w:szCs w:val="22"/>
                </w:rPr>
                <w:alias w:val="Indeks"/>
                <w:tag w:val="Indeks"/>
                <w:id w:val="-757210693"/>
                <w:placeholder>
                  <w:docPart w:val="C3204927FF2040D1AAD1F91335EE79B5"/>
                </w:placeholder>
                <w:dataBinding w:prefixMappings="xmlns:ns0='http://schemas.microsoft.com/office/2006/metadata/properties' xmlns:ns1='http://www.w3.org/2001/XMLSchema-instance' xmlns:ns2='dad69d27-bbe5-4d5a-aea6-d8731a57b5a6' " w:xpath="/ns0:properties[1]/documentManagement[1]/ns2:Indeks[1]" w:storeItemID="{9DC958D8-44DE-44ED-8EB4-DCA843E486CA}"/>
                <w:text/>
              </w:sdtPr>
              <w:sdtEndPr/>
              <w:sdtContent>
                <w:r>
                  <w:rPr>
                    <w:bCs/>
                    <w:sz w:val="22"/>
                    <w:szCs w:val="22"/>
                  </w:rPr>
                  <w:t>10122</w:t>
                </w:r>
              </w:sdtContent>
            </w:sdt>
            <w:r w:rsidR="000A17C1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alias w:val="Linn/Vald"/>
                <w:tag w:val="Linn_x002F_Vald"/>
                <w:id w:val="-1060787344"/>
                <w:placeholder>
                  <w:docPart w:val="37B4D1FC01DC4DD5AE27D30A12AAB7CA"/>
                </w:placeholder>
                <w:dataBinding w:prefixMappings="xmlns:ns0='http://schemas.microsoft.com/office/2006/metadata/properties' xmlns:ns1='http://www.w3.org/2001/XMLSchema-instance' xmlns:ns2='dad69d27-bbe5-4d5a-aea6-d8731a57b5a6' " w:xpath="/ns0:properties[1]/documentManagement[1]/ns2:Linn_x002F_Vald[1]" w:storeItemID="{9DC958D8-44DE-44ED-8EB4-DCA843E486CA}"/>
                <w:text/>
              </w:sdtPr>
              <w:sdtEndPr/>
              <w:sdtContent>
                <w:r>
                  <w:rPr>
                    <w:bCs/>
                    <w:sz w:val="22"/>
                    <w:szCs w:val="22"/>
                  </w:rPr>
                  <w:t>Tallinn</w:t>
                </w:r>
              </w:sdtContent>
            </w:sdt>
          </w:p>
          <w:p w14:paraId="56BD9013" w14:textId="6A2B5907" w:rsidR="00E415CC" w:rsidRPr="00CC2FFF" w:rsidRDefault="00E415CC" w:rsidP="003147A0">
            <w:pPr>
              <w:spacing w:after="120"/>
              <w:rPr>
                <w:bCs/>
              </w:rPr>
            </w:pPr>
            <w:r w:rsidRPr="00CC2FFF">
              <w:rPr>
                <w:bCs/>
                <w:sz w:val="22"/>
                <w:szCs w:val="22"/>
              </w:rPr>
              <w:t xml:space="preserve">Telefon: </w:t>
            </w:r>
            <w:r w:rsidR="00C471D3">
              <w:rPr>
                <w:bCs/>
                <w:sz w:val="22"/>
                <w:szCs w:val="22"/>
              </w:rPr>
              <w:t>6256342</w:t>
            </w:r>
          </w:p>
          <w:p w14:paraId="56BD9014" w14:textId="77777777" w:rsidR="00E415CC" w:rsidRPr="00CC2FFF" w:rsidRDefault="00E415CC" w:rsidP="003147A0">
            <w:pPr>
              <w:spacing w:after="120"/>
              <w:rPr>
                <w:bCs/>
              </w:rPr>
            </w:pPr>
          </w:p>
        </w:tc>
      </w:tr>
      <w:tr w:rsidR="00E415CC" w:rsidRPr="00CC2FFF" w14:paraId="56BD901C" w14:textId="77777777" w:rsidTr="003147A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6BD9016" w14:textId="77777777" w:rsidR="00E415CC" w:rsidRPr="00CC2FFF" w:rsidRDefault="00E415CC" w:rsidP="003147A0">
            <w:pPr>
              <w:spacing w:after="120"/>
            </w:pPr>
            <w:r w:rsidRPr="00CC2FFF">
              <w:rPr>
                <w:sz w:val="22"/>
                <w:szCs w:val="22"/>
              </w:rPr>
              <w:t xml:space="preserve">Tambet </w:t>
            </w:r>
            <w:proofErr w:type="spellStart"/>
            <w:r w:rsidRPr="00CC2FFF">
              <w:rPr>
                <w:sz w:val="22"/>
                <w:szCs w:val="22"/>
              </w:rPr>
              <w:t>Tiits</w:t>
            </w:r>
            <w:proofErr w:type="spellEnd"/>
          </w:p>
          <w:p w14:paraId="56BD9017" w14:textId="77777777" w:rsidR="00E415CC" w:rsidRPr="00CC2FFF" w:rsidRDefault="00E415CC" w:rsidP="003147A0">
            <w:pPr>
              <w:spacing w:after="120"/>
            </w:pPr>
            <w:r>
              <w:rPr>
                <w:sz w:val="22"/>
                <w:szCs w:val="22"/>
              </w:rPr>
              <w:t>p</w:t>
            </w:r>
            <w:r w:rsidRPr="00CC2FFF">
              <w:rPr>
                <w:sz w:val="22"/>
                <w:szCs w:val="22"/>
              </w:rPr>
              <w:t>eadirektor</w:t>
            </w:r>
          </w:p>
          <w:p w14:paraId="56BD9018" w14:textId="77777777" w:rsidR="00E415CC" w:rsidRPr="00CC2FFF" w:rsidRDefault="00E415CC" w:rsidP="003147A0">
            <w:pPr>
              <w:spacing w:after="120"/>
            </w:pPr>
            <w:r w:rsidRPr="00CC2FFF">
              <w:rPr>
                <w:sz w:val="22"/>
                <w:szCs w:val="22"/>
              </w:rPr>
              <w:t>/allkirjastatud digitaalselt/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Cs/>
                <w:sz w:val="22"/>
                <w:szCs w:val="22"/>
              </w:rPr>
              <w:alias w:val="Teine osapool (isik)"/>
              <w:tag w:val="Isik"/>
              <w:id w:val="1920905298"/>
              <w:placeholder>
                <w:docPart w:val="86933C9C47274DF0B4B86136918B8DCC"/>
              </w:placeholder>
              <w:dataBinding w:prefixMappings="xmlns:ns0='http://schemas.microsoft.com/office/2006/metadata/properties' xmlns:ns1='http://www.w3.org/2001/XMLSchema-instance' xmlns:ns2='dad69d27-bbe5-4d5a-aea6-d8731a57b5a6' " w:xpath="/ns0:properties[1]/documentManagement[1]/ns2:Isik[1]" w:storeItemID="{9DC958D8-44DE-44ED-8EB4-DCA843E486CA}"/>
              <w:text/>
            </w:sdtPr>
            <w:sdtEndPr/>
            <w:sdtContent>
              <w:p w14:paraId="56BD9019" w14:textId="7E43D1A7" w:rsidR="00E415CC" w:rsidRDefault="00C471D3" w:rsidP="003147A0">
                <w:pPr>
                  <w:spacing w:after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>Ahti Kuningas</w:t>
                </w:r>
              </w:p>
            </w:sdtContent>
          </w:sdt>
          <w:p w14:paraId="56BD901A" w14:textId="3224B2D9" w:rsidR="00E415CC" w:rsidRPr="00CC2FFF" w:rsidRDefault="00C471D3" w:rsidP="003147A0">
            <w:pPr>
              <w:spacing w:after="120"/>
              <w:rPr>
                <w:bCs/>
              </w:rPr>
            </w:pPr>
            <w:r>
              <w:rPr>
                <w:bCs/>
              </w:rPr>
              <w:t>kantsler</w:t>
            </w:r>
          </w:p>
          <w:p w14:paraId="56BD901B" w14:textId="77777777" w:rsidR="00E415CC" w:rsidRPr="00CC2FFF" w:rsidRDefault="00E415CC" w:rsidP="003147A0">
            <w:pPr>
              <w:spacing w:after="120"/>
              <w:rPr>
                <w:bCs/>
              </w:rPr>
            </w:pPr>
            <w:r w:rsidRPr="00CC2FFF">
              <w:rPr>
                <w:bCs/>
                <w:sz w:val="22"/>
                <w:szCs w:val="22"/>
              </w:rPr>
              <w:t>/allkirjastatud digitaalselt/</w:t>
            </w:r>
          </w:p>
        </w:tc>
      </w:tr>
    </w:tbl>
    <w:p w14:paraId="56BD901D" w14:textId="77777777" w:rsidR="002201B3" w:rsidRDefault="002201B3" w:rsidP="0091004B">
      <w:pPr>
        <w:tabs>
          <w:tab w:val="left" w:pos="9214"/>
        </w:tabs>
        <w:spacing w:line="240" w:lineRule="auto"/>
        <w:ind w:right="-285"/>
      </w:pPr>
    </w:p>
    <w:p w14:paraId="56BD901E" w14:textId="77777777" w:rsidR="00E415CC" w:rsidRDefault="00E415CC" w:rsidP="0091004B">
      <w:pPr>
        <w:tabs>
          <w:tab w:val="left" w:pos="9214"/>
        </w:tabs>
        <w:spacing w:line="240" w:lineRule="auto"/>
        <w:ind w:right="-285"/>
      </w:pPr>
    </w:p>
    <w:p w14:paraId="56BD901F" w14:textId="77777777" w:rsidR="00E415CC" w:rsidRDefault="00E415CC" w:rsidP="0091004B">
      <w:pPr>
        <w:tabs>
          <w:tab w:val="left" w:pos="9214"/>
        </w:tabs>
        <w:spacing w:line="240" w:lineRule="auto"/>
        <w:ind w:right="-285"/>
      </w:pPr>
    </w:p>
    <w:p w14:paraId="56BD9020" w14:textId="77777777" w:rsidR="00E415CC" w:rsidRDefault="00E415CC" w:rsidP="0091004B">
      <w:pPr>
        <w:tabs>
          <w:tab w:val="left" w:pos="9214"/>
        </w:tabs>
        <w:spacing w:line="240" w:lineRule="auto"/>
        <w:ind w:right="-285"/>
      </w:pPr>
    </w:p>
    <w:p w14:paraId="56BD9021" w14:textId="77777777" w:rsidR="00E415CC" w:rsidRDefault="00E415CC" w:rsidP="0091004B">
      <w:pPr>
        <w:tabs>
          <w:tab w:val="left" w:pos="9214"/>
        </w:tabs>
        <w:spacing w:line="240" w:lineRule="auto"/>
        <w:ind w:right="-285"/>
      </w:pPr>
    </w:p>
    <w:p w14:paraId="56BD9022" w14:textId="77777777" w:rsidR="00E415CC" w:rsidRDefault="00E415CC" w:rsidP="0091004B">
      <w:pPr>
        <w:tabs>
          <w:tab w:val="left" w:pos="9214"/>
        </w:tabs>
        <w:spacing w:line="240" w:lineRule="auto"/>
        <w:ind w:right="-285"/>
      </w:pPr>
    </w:p>
    <w:p w14:paraId="56BD9023" w14:textId="77777777" w:rsidR="00E415CC" w:rsidRDefault="00E415CC" w:rsidP="0091004B">
      <w:pPr>
        <w:tabs>
          <w:tab w:val="left" w:pos="9214"/>
        </w:tabs>
        <w:spacing w:line="240" w:lineRule="auto"/>
        <w:ind w:right="-285"/>
      </w:pPr>
    </w:p>
    <w:p w14:paraId="56BD9024" w14:textId="77777777" w:rsidR="00E415CC" w:rsidRDefault="00E415CC" w:rsidP="0091004B">
      <w:pPr>
        <w:tabs>
          <w:tab w:val="left" w:pos="9214"/>
        </w:tabs>
        <w:spacing w:line="240" w:lineRule="auto"/>
        <w:ind w:right="-285"/>
      </w:pPr>
    </w:p>
    <w:p w14:paraId="56BD9025" w14:textId="77777777" w:rsidR="00E415CC" w:rsidRDefault="00E415CC" w:rsidP="0091004B">
      <w:pPr>
        <w:tabs>
          <w:tab w:val="left" w:pos="9214"/>
        </w:tabs>
        <w:spacing w:line="240" w:lineRule="auto"/>
        <w:ind w:right="-285"/>
      </w:pPr>
    </w:p>
    <w:p w14:paraId="56BD9026" w14:textId="77777777" w:rsidR="00E415CC" w:rsidRDefault="00E415CC" w:rsidP="0091004B">
      <w:pPr>
        <w:tabs>
          <w:tab w:val="left" w:pos="9214"/>
        </w:tabs>
        <w:spacing w:line="240" w:lineRule="auto"/>
        <w:ind w:right="-285"/>
      </w:pPr>
    </w:p>
    <w:p w14:paraId="56BD9027" w14:textId="77777777" w:rsidR="00E415CC" w:rsidRDefault="00E415CC" w:rsidP="0091004B">
      <w:pPr>
        <w:tabs>
          <w:tab w:val="left" w:pos="9214"/>
        </w:tabs>
        <w:spacing w:line="240" w:lineRule="auto"/>
        <w:ind w:right="-285"/>
      </w:pPr>
    </w:p>
    <w:p w14:paraId="56BD9028" w14:textId="77777777" w:rsidR="00E415CC" w:rsidRDefault="00E415CC" w:rsidP="0091004B">
      <w:pPr>
        <w:tabs>
          <w:tab w:val="left" w:pos="9214"/>
        </w:tabs>
        <w:spacing w:line="240" w:lineRule="auto"/>
        <w:ind w:right="-285"/>
      </w:pPr>
    </w:p>
    <w:p w14:paraId="56BD9029" w14:textId="77777777" w:rsidR="00E415CC" w:rsidRDefault="00E415CC" w:rsidP="0091004B">
      <w:pPr>
        <w:tabs>
          <w:tab w:val="left" w:pos="9214"/>
        </w:tabs>
        <w:spacing w:line="240" w:lineRule="auto"/>
        <w:ind w:right="-285"/>
      </w:pPr>
    </w:p>
    <w:p w14:paraId="56BD902A" w14:textId="77777777" w:rsidR="00E415CC" w:rsidRDefault="00E415CC" w:rsidP="0091004B">
      <w:pPr>
        <w:tabs>
          <w:tab w:val="left" w:pos="9214"/>
        </w:tabs>
        <w:spacing w:line="240" w:lineRule="auto"/>
        <w:ind w:right="-285"/>
        <w:sectPr w:rsidR="00E415CC" w:rsidSect="00E415CC">
          <w:pgSz w:w="11906" w:h="16838" w:code="9"/>
          <w:pgMar w:top="1418" w:right="1134" w:bottom="1418" w:left="1701" w:header="709" w:footer="709" w:gutter="0"/>
          <w:cols w:space="708"/>
          <w:docGrid w:linePitch="360"/>
        </w:sectPr>
      </w:pPr>
    </w:p>
    <w:p w14:paraId="56BD902B" w14:textId="34C84A58" w:rsidR="00E415CC" w:rsidRPr="00CC2FFF" w:rsidRDefault="00E415CC" w:rsidP="00E415CC">
      <w:pPr>
        <w:pStyle w:val="Kehatekst"/>
        <w:rPr>
          <w:b/>
          <w:bCs/>
          <w:sz w:val="22"/>
          <w:szCs w:val="22"/>
        </w:rPr>
      </w:pPr>
      <w:r w:rsidRPr="00CC2FFF">
        <w:rPr>
          <w:b/>
          <w:bCs/>
          <w:sz w:val="22"/>
          <w:szCs w:val="22"/>
        </w:rPr>
        <w:lastRenderedPageBreak/>
        <w:t xml:space="preserve">LISA 1: </w:t>
      </w:r>
      <w:r w:rsidR="00B735CC">
        <w:rPr>
          <w:b/>
          <w:bCs/>
          <w:iCs/>
        </w:rPr>
        <w:t>K</w:t>
      </w:r>
      <w:r w:rsidR="00B735CC" w:rsidRPr="00D41908">
        <w:rPr>
          <w:b/>
          <w:bCs/>
          <w:iCs/>
        </w:rPr>
        <w:t>asutaja volitatud isikud</w:t>
      </w:r>
    </w:p>
    <w:p w14:paraId="56BD902C" w14:textId="77777777" w:rsidR="00E415CC" w:rsidRDefault="00E415CC" w:rsidP="00E415CC">
      <w:pPr>
        <w:pStyle w:val="Kehatekst"/>
        <w:rPr>
          <w:b/>
          <w:bCs/>
          <w:sz w:val="22"/>
          <w:szCs w:val="22"/>
        </w:rPr>
      </w:pPr>
    </w:p>
    <w:p w14:paraId="7FB11AEC" w14:textId="77777777" w:rsidR="00B735CC" w:rsidRPr="00CC2FFF" w:rsidRDefault="00B735CC" w:rsidP="00B735CC">
      <w:pPr>
        <w:pStyle w:val="Kehatekst"/>
        <w:numPr>
          <w:ilvl w:val="0"/>
          <w:numId w:val="7"/>
        </w:numPr>
        <w:ind w:left="360"/>
        <w:rPr>
          <w:bCs/>
          <w:sz w:val="22"/>
          <w:szCs w:val="22"/>
        </w:rPr>
      </w:pPr>
      <w:r w:rsidRPr="00CC2FFF">
        <w:rPr>
          <w:bCs/>
          <w:sz w:val="22"/>
          <w:szCs w:val="22"/>
        </w:rPr>
        <w:t>Volitatud isikud:</w:t>
      </w:r>
    </w:p>
    <w:tbl>
      <w:tblPr>
        <w:tblW w:w="13291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1774"/>
        <w:gridCol w:w="1878"/>
        <w:gridCol w:w="2126"/>
        <w:gridCol w:w="2694"/>
        <w:gridCol w:w="3028"/>
        <w:gridCol w:w="1791"/>
      </w:tblGrid>
      <w:tr w:rsidR="00B735CC" w:rsidRPr="00CC2FFF" w14:paraId="30C3EE31" w14:textId="77777777" w:rsidTr="00B735CC">
        <w:tc>
          <w:tcPr>
            <w:tcW w:w="1774" w:type="dxa"/>
            <w:shd w:val="clear" w:color="auto" w:fill="E6EED5"/>
          </w:tcPr>
          <w:p w14:paraId="4862D4CF" w14:textId="77777777" w:rsidR="00B735CC" w:rsidRPr="006B384F" w:rsidRDefault="00B735CC" w:rsidP="00071DA0">
            <w:pPr>
              <w:pStyle w:val="Kehatekst"/>
              <w:rPr>
                <w:b/>
                <w:bCs/>
                <w:sz w:val="22"/>
                <w:szCs w:val="22"/>
              </w:rPr>
            </w:pPr>
            <w:r w:rsidRPr="006B384F">
              <w:rPr>
                <w:b/>
                <w:bCs/>
                <w:sz w:val="22"/>
                <w:szCs w:val="22"/>
              </w:rPr>
              <w:t>Ees- ja perekonnanimi</w:t>
            </w:r>
          </w:p>
        </w:tc>
        <w:tc>
          <w:tcPr>
            <w:tcW w:w="1878" w:type="dxa"/>
            <w:shd w:val="clear" w:color="auto" w:fill="E6EED5"/>
          </w:tcPr>
          <w:p w14:paraId="128AD375" w14:textId="77777777" w:rsidR="00B735CC" w:rsidRPr="006B384F" w:rsidRDefault="00B735CC" w:rsidP="00071DA0">
            <w:pPr>
              <w:pStyle w:val="Kehatekst"/>
              <w:ind w:left="-720" w:firstLine="720"/>
              <w:rPr>
                <w:b/>
                <w:bCs/>
                <w:sz w:val="22"/>
                <w:szCs w:val="22"/>
              </w:rPr>
            </w:pPr>
            <w:r w:rsidRPr="006B384F">
              <w:rPr>
                <w:b/>
                <w:bCs/>
                <w:sz w:val="22"/>
                <w:szCs w:val="22"/>
              </w:rPr>
              <w:t>Isikukood</w:t>
            </w:r>
          </w:p>
        </w:tc>
        <w:tc>
          <w:tcPr>
            <w:tcW w:w="2126" w:type="dxa"/>
            <w:shd w:val="clear" w:color="auto" w:fill="E6EED5"/>
          </w:tcPr>
          <w:p w14:paraId="72DEE334" w14:textId="77777777" w:rsidR="00B735CC" w:rsidRPr="006B384F" w:rsidRDefault="00B735CC" w:rsidP="00071DA0">
            <w:pPr>
              <w:pStyle w:val="Kehatekst"/>
              <w:rPr>
                <w:b/>
                <w:bCs/>
                <w:sz w:val="22"/>
                <w:szCs w:val="22"/>
              </w:rPr>
            </w:pPr>
            <w:r w:rsidRPr="006B384F">
              <w:rPr>
                <w:b/>
                <w:bCs/>
                <w:sz w:val="22"/>
                <w:szCs w:val="22"/>
              </w:rPr>
              <w:t>Ametinimetus</w:t>
            </w:r>
          </w:p>
        </w:tc>
        <w:tc>
          <w:tcPr>
            <w:tcW w:w="2694" w:type="dxa"/>
            <w:shd w:val="clear" w:color="auto" w:fill="E6EED5"/>
          </w:tcPr>
          <w:p w14:paraId="6BBF2877" w14:textId="77777777" w:rsidR="00B735CC" w:rsidRPr="006B384F" w:rsidRDefault="00B735CC" w:rsidP="00071DA0">
            <w:pPr>
              <w:pStyle w:val="Kehatekst"/>
              <w:rPr>
                <w:b/>
                <w:bCs/>
                <w:sz w:val="22"/>
                <w:szCs w:val="22"/>
              </w:rPr>
            </w:pPr>
            <w:r w:rsidRPr="006B384F">
              <w:rPr>
                <w:b/>
                <w:bCs/>
                <w:sz w:val="22"/>
                <w:szCs w:val="22"/>
              </w:rPr>
              <w:t>E-post</w:t>
            </w:r>
          </w:p>
        </w:tc>
        <w:tc>
          <w:tcPr>
            <w:tcW w:w="3028" w:type="dxa"/>
            <w:shd w:val="clear" w:color="auto" w:fill="E6EED5"/>
          </w:tcPr>
          <w:p w14:paraId="18A4930F" w14:textId="77777777" w:rsidR="00B735CC" w:rsidRPr="006B384F" w:rsidRDefault="00B735CC" w:rsidP="00071DA0">
            <w:pPr>
              <w:pStyle w:val="Kehatekst"/>
              <w:rPr>
                <w:b/>
                <w:bCs/>
                <w:sz w:val="22"/>
                <w:szCs w:val="22"/>
              </w:rPr>
            </w:pPr>
            <w:r w:rsidRPr="006B384F">
              <w:rPr>
                <w:b/>
                <w:bCs/>
                <w:sz w:val="22"/>
                <w:szCs w:val="22"/>
              </w:rPr>
              <w:t>Rakenduse nimetus</w:t>
            </w:r>
          </w:p>
        </w:tc>
        <w:tc>
          <w:tcPr>
            <w:tcW w:w="1791" w:type="dxa"/>
            <w:shd w:val="clear" w:color="auto" w:fill="E6EED5"/>
          </w:tcPr>
          <w:p w14:paraId="7CAA6A7B" w14:textId="77777777" w:rsidR="00B735CC" w:rsidRPr="006B384F" w:rsidRDefault="00B735CC" w:rsidP="00071DA0">
            <w:pPr>
              <w:pStyle w:val="Kehatekst"/>
              <w:rPr>
                <w:b/>
                <w:bCs/>
                <w:sz w:val="22"/>
                <w:szCs w:val="22"/>
              </w:rPr>
            </w:pPr>
            <w:r w:rsidRPr="006B384F">
              <w:rPr>
                <w:b/>
                <w:bCs/>
                <w:sz w:val="22"/>
                <w:szCs w:val="22"/>
              </w:rPr>
              <w:t xml:space="preserve">Vaatamisõigus / </w:t>
            </w:r>
            <w:r w:rsidRPr="006B384F">
              <w:rPr>
                <w:b/>
                <w:bCs/>
                <w:sz w:val="22"/>
                <w:szCs w:val="22"/>
              </w:rPr>
              <w:br/>
              <w:t>Muutmisõigus</w:t>
            </w:r>
          </w:p>
        </w:tc>
      </w:tr>
      <w:tr w:rsidR="00B735CC" w:rsidRPr="00CC2FFF" w14:paraId="0D0FFEC2" w14:textId="77777777" w:rsidTr="00B735CC">
        <w:tc>
          <w:tcPr>
            <w:tcW w:w="1774" w:type="dxa"/>
            <w:shd w:val="clear" w:color="auto" w:fill="CDDDAC"/>
          </w:tcPr>
          <w:p w14:paraId="67958ADE" w14:textId="7991C9AB" w:rsidR="00B735CC" w:rsidRPr="006B384F" w:rsidRDefault="00B735CC" w:rsidP="00071DA0">
            <w:pPr>
              <w:pStyle w:val="Kehatek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CDDDAC"/>
          </w:tcPr>
          <w:p w14:paraId="6EFD41E9" w14:textId="68F2A1A6" w:rsidR="00B735CC" w:rsidRPr="006B384F" w:rsidRDefault="00B735CC" w:rsidP="00071DA0">
            <w:pPr>
              <w:pStyle w:val="Kehatekst"/>
              <w:ind w:left="-720" w:firstLine="72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CDDDAC"/>
          </w:tcPr>
          <w:p w14:paraId="04D66AA1" w14:textId="7F44EF61" w:rsidR="00B735CC" w:rsidRPr="006B384F" w:rsidRDefault="00B735CC" w:rsidP="00071DA0">
            <w:pPr>
              <w:pStyle w:val="Kehatekst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CDDDAC"/>
          </w:tcPr>
          <w:p w14:paraId="30C55404" w14:textId="5DFBA184" w:rsidR="00853D4F" w:rsidRPr="006B384F" w:rsidRDefault="00853D4F" w:rsidP="00706F5F">
            <w:pPr>
              <w:pStyle w:val="Kehatekst"/>
              <w:rPr>
                <w:bCs/>
                <w:sz w:val="22"/>
                <w:szCs w:val="22"/>
              </w:rPr>
            </w:pPr>
          </w:p>
        </w:tc>
        <w:tc>
          <w:tcPr>
            <w:tcW w:w="3028" w:type="dxa"/>
            <w:shd w:val="clear" w:color="auto" w:fill="CDDDAC"/>
          </w:tcPr>
          <w:p w14:paraId="145EA5A7" w14:textId="3F305950" w:rsidR="00B735CC" w:rsidRPr="006B384F" w:rsidRDefault="00B735CC" w:rsidP="00853D4F">
            <w:pPr>
              <w:pStyle w:val="Kehatekst"/>
              <w:rPr>
                <w:bCs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CDDDAC"/>
          </w:tcPr>
          <w:p w14:paraId="0E05BC28" w14:textId="3CDF1D24" w:rsidR="00853D4F" w:rsidRPr="006B384F" w:rsidRDefault="00853D4F" w:rsidP="00071DA0">
            <w:pPr>
              <w:pStyle w:val="Kehatekst"/>
              <w:rPr>
                <w:bCs/>
                <w:sz w:val="22"/>
                <w:szCs w:val="22"/>
              </w:rPr>
            </w:pPr>
          </w:p>
        </w:tc>
      </w:tr>
      <w:tr w:rsidR="00B735CC" w:rsidRPr="00CC2FFF" w14:paraId="23BE2DAA" w14:textId="77777777" w:rsidTr="00B735CC">
        <w:tc>
          <w:tcPr>
            <w:tcW w:w="1774" w:type="dxa"/>
            <w:shd w:val="clear" w:color="auto" w:fill="E6EED5"/>
          </w:tcPr>
          <w:p w14:paraId="39AD231B" w14:textId="01E46919" w:rsidR="00B735CC" w:rsidRPr="006B384F" w:rsidRDefault="00B735CC" w:rsidP="00071DA0">
            <w:pPr>
              <w:pStyle w:val="Kehatek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E6EED5"/>
          </w:tcPr>
          <w:p w14:paraId="4228995A" w14:textId="77777777" w:rsidR="00B735CC" w:rsidRPr="006B384F" w:rsidRDefault="00B735CC" w:rsidP="00071DA0">
            <w:pPr>
              <w:pStyle w:val="Kehatekst"/>
              <w:ind w:left="-720" w:firstLine="72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6EED5"/>
          </w:tcPr>
          <w:p w14:paraId="2A8FE3AB" w14:textId="0C039E81" w:rsidR="00B735CC" w:rsidRPr="006B384F" w:rsidRDefault="00B735CC" w:rsidP="00071DA0">
            <w:pPr>
              <w:pStyle w:val="Kehatekst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E6EED5"/>
          </w:tcPr>
          <w:p w14:paraId="6D1DE605" w14:textId="2588882B" w:rsidR="00EB0FEB" w:rsidRPr="006B384F" w:rsidRDefault="00EB0FEB" w:rsidP="00071DA0">
            <w:pPr>
              <w:pStyle w:val="Kehatekst"/>
              <w:rPr>
                <w:bCs/>
                <w:sz w:val="22"/>
                <w:szCs w:val="22"/>
              </w:rPr>
            </w:pPr>
          </w:p>
        </w:tc>
        <w:tc>
          <w:tcPr>
            <w:tcW w:w="3028" w:type="dxa"/>
            <w:shd w:val="clear" w:color="auto" w:fill="E6EED5"/>
          </w:tcPr>
          <w:p w14:paraId="4E9DF7FC" w14:textId="7FB2DE35" w:rsidR="00B735CC" w:rsidRPr="006B384F" w:rsidRDefault="00B735CC" w:rsidP="00071DA0">
            <w:pPr>
              <w:pStyle w:val="Kehatekst"/>
              <w:rPr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E6EED5"/>
          </w:tcPr>
          <w:p w14:paraId="1D3F62CE" w14:textId="135D2F6A" w:rsidR="00EB0FEB" w:rsidRPr="006B384F" w:rsidRDefault="00EB0FEB" w:rsidP="00071DA0">
            <w:pPr>
              <w:pStyle w:val="Kehatekst"/>
              <w:rPr>
                <w:bCs/>
                <w:sz w:val="22"/>
                <w:szCs w:val="22"/>
              </w:rPr>
            </w:pPr>
          </w:p>
        </w:tc>
      </w:tr>
      <w:tr w:rsidR="00B735CC" w:rsidRPr="00CC2FFF" w14:paraId="2C604B19" w14:textId="77777777" w:rsidTr="00B735CC">
        <w:tc>
          <w:tcPr>
            <w:tcW w:w="1774" w:type="dxa"/>
            <w:shd w:val="clear" w:color="auto" w:fill="CDDDAC"/>
          </w:tcPr>
          <w:p w14:paraId="51EA8868" w14:textId="677AB087" w:rsidR="00B735CC" w:rsidRPr="006B384F" w:rsidRDefault="00B735CC" w:rsidP="00071DA0">
            <w:pPr>
              <w:pStyle w:val="Kehatek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CDDDAC"/>
          </w:tcPr>
          <w:p w14:paraId="2D7FD9B8" w14:textId="77777777" w:rsidR="00B735CC" w:rsidRPr="006B384F" w:rsidRDefault="00B735CC" w:rsidP="00071DA0">
            <w:pPr>
              <w:pStyle w:val="Kehatekst"/>
              <w:ind w:left="-720" w:firstLine="72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CDDDAC"/>
          </w:tcPr>
          <w:p w14:paraId="1CD03CD1" w14:textId="660EF931" w:rsidR="00B735CC" w:rsidRPr="006B384F" w:rsidRDefault="00B735CC" w:rsidP="00071DA0">
            <w:pPr>
              <w:pStyle w:val="Kehatekst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CDDDAC"/>
          </w:tcPr>
          <w:p w14:paraId="7BB9D0A6" w14:textId="74AE841B" w:rsidR="00B735CC" w:rsidRPr="006B384F" w:rsidRDefault="00B735CC" w:rsidP="00071DA0">
            <w:pPr>
              <w:pStyle w:val="Kehatekst"/>
              <w:rPr>
                <w:bCs/>
                <w:sz w:val="22"/>
                <w:szCs w:val="22"/>
              </w:rPr>
            </w:pPr>
          </w:p>
        </w:tc>
        <w:tc>
          <w:tcPr>
            <w:tcW w:w="3028" w:type="dxa"/>
            <w:shd w:val="clear" w:color="auto" w:fill="CDDDAC"/>
          </w:tcPr>
          <w:p w14:paraId="1A6BDED7" w14:textId="564D75D6" w:rsidR="00EB0FEB" w:rsidRPr="006B384F" w:rsidRDefault="00EB0FEB" w:rsidP="00071DA0">
            <w:pPr>
              <w:pStyle w:val="Kehatekst"/>
              <w:rPr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CDDDAC"/>
          </w:tcPr>
          <w:p w14:paraId="3750A896" w14:textId="32A09A55" w:rsidR="00EB0FEB" w:rsidRPr="006B384F" w:rsidRDefault="00EB0FEB" w:rsidP="00071DA0">
            <w:pPr>
              <w:pStyle w:val="Kehatekst"/>
              <w:rPr>
                <w:bCs/>
                <w:sz w:val="22"/>
                <w:szCs w:val="22"/>
              </w:rPr>
            </w:pPr>
          </w:p>
        </w:tc>
      </w:tr>
      <w:tr w:rsidR="00B735CC" w:rsidRPr="00CC2FFF" w14:paraId="25A323EC" w14:textId="77777777" w:rsidTr="00B735CC">
        <w:tc>
          <w:tcPr>
            <w:tcW w:w="1774" w:type="dxa"/>
            <w:shd w:val="clear" w:color="auto" w:fill="E6EED5"/>
          </w:tcPr>
          <w:p w14:paraId="052DD84D" w14:textId="787B2A7B" w:rsidR="00B735CC" w:rsidRPr="006B384F" w:rsidRDefault="00B735CC" w:rsidP="00071DA0">
            <w:pPr>
              <w:pStyle w:val="Kehatek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E6EED5"/>
          </w:tcPr>
          <w:p w14:paraId="4ACFA9C2" w14:textId="65F1634B" w:rsidR="00B735CC" w:rsidRPr="006B384F" w:rsidRDefault="00B735CC" w:rsidP="00071DA0">
            <w:pPr>
              <w:pStyle w:val="Kehatekst"/>
              <w:ind w:left="-720" w:firstLine="72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6EED5"/>
          </w:tcPr>
          <w:p w14:paraId="1BB062A0" w14:textId="6A47F791" w:rsidR="00B735CC" w:rsidRPr="006B384F" w:rsidRDefault="00B735CC" w:rsidP="00071DA0">
            <w:pPr>
              <w:pStyle w:val="Kehatekst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E6EED5"/>
          </w:tcPr>
          <w:p w14:paraId="58C46439" w14:textId="06D31136" w:rsidR="00B735CC" w:rsidRPr="006B384F" w:rsidRDefault="00B735CC" w:rsidP="00071DA0">
            <w:pPr>
              <w:pStyle w:val="Kehatekst"/>
              <w:rPr>
                <w:bCs/>
                <w:sz w:val="22"/>
                <w:szCs w:val="22"/>
              </w:rPr>
            </w:pPr>
          </w:p>
        </w:tc>
        <w:tc>
          <w:tcPr>
            <w:tcW w:w="3028" w:type="dxa"/>
            <w:shd w:val="clear" w:color="auto" w:fill="E6EED5"/>
          </w:tcPr>
          <w:p w14:paraId="6BC57905" w14:textId="7E53F5DF" w:rsidR="001926CD" w:rsidRPr="006B384F" w:rsidRDefault="001926CD" w:rsidP="00071DA0">
            <w:pPr>
              <w:pStyle w:val="Kehatekst"/>
              <w:rPr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E6EED5"/>
          </w:tcPr>
          <w:p w14:paraId="11C09F12" w14:textId="68D3222D" w:rsidR="001926CD" w:rsidRPr="006B384F" w:rsidRDefault="001926CD" w:rsidP="00071DA0">
            <w:pPr>
              <w:pStyle w:val="Kehatekst"/>
              <w:rPr>
                <w:bCs/>
                <w:sz w:val="22"/>
                <w:szCs w:val="22"/>
              </w:rPr>
            </w:pPr>
          </w:p>
        </w:tc>
      </w:tr>
      <w:tr w:rsidR="00B735CC" w:rsidRPr="00CC2FFF" w14:paraId="52602898" w14:textId="77777777" w:rsidTr="00B735CC">
        <w:tc>
          <w:tcPr>
            <w:tcW w:w="1774" w:type="dxa"/>
            <w:shd w:val="clear" w:color="auto" w:fill="CDDDAC"/>
          </w:tcPr>
          <w:p w14:paraId="7EA5D8EA" w14:textId="77777777" w:rsidR="00B735CC" w:rsidRPr="006B384F" w:rsidRDefault="00B735CC" w:rsidP="00071DA0">
            <w:pPr>
              <w:pStyle w:val="Kehatek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CDDDAC"/>
          </w:tcPr>
          <w:p w14:paraId="3B7F9473" w14:textId="77777777" w:rsidR="00B735CC" w:rsidRPr="006B384F" w:rsidRDefault="00B735CC" w:rsidP="00071DA0">
            <w:pPr>
              <w:pStyle w:val="Kehatekst"/>
              <w:ind w:left="-720" w:firstLine="72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CDDDAC"/>
          </w:tcPr>
          <w:p w14:paraId="286EDAF8" w14:textId="77777777" w:rsidR="00B735CC" w:rsidRPr="006B384F" w:rsidRDefault="00B735CC" w:rsidP="00071DA0">
            <w:pPr>
              <w:pStyle w:val="Kehatekst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CDDDAC"/>
          </w:tcPr>
          <w:p w14:paraId="3FD311BE" w14:textId="77777777" w:rsidR="00B735CC" w:rsidRPr="006B384F" w:rsidRDefault="00B735CC" w:rsidP="00071DA0">
            <w:pPr>
              <w:pStyle w:val="Kehatekst"/>
              <w:rPr>
                <w:bCs/>
                <w:sz w:val="22"/>
                <w:szCs w:val="22"/>
              </w:rPr>
            </w:pPr>
          </w:p>
        </w:tc>
        <w:tc>
          <w:tcPr>
            <w:tcW w:w="3028" w:type="dxa"/>
            <w:shd w:val="clear" w:color="auto" w:fill="CDDDAC"/>
          </w:tcPr>
          <w:p w14:paraId="3AF28F56" w14:textId="77777777" w:rsidR="00B735CC" w:rsidRPr="006B384F" w:rsidRDefault="00B735CC" w:rsidP="00071DA0">
            <w:pPr>
              <w:pStyle w:val="Kehatekst"/>
              <w:rPr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CDDDAC"/>
          </w:tcPr>
          <w:p w14:paraId="0671AF56" w14:textId="77777777" w:rsidR="00B735CC" w:rsidRPr="006B384F" w:rsidRDefault="00B735CC" w:rsidP="00071DA0">
            <w:pPr>
              <w:pStyle w:val="Kehatekst"/>
              <w:rPr>
                <w:bCs/>
                <w:sz w:val="22"/>
                <w:szCs w:val="22"/>
              </w:rPr>
            </w:pPr>
          </w:p>
        </w:tc>
      </w:tr>
      <w:tr w:rsidR="00B735CC" w:rsidRPr="00CC2FFF" w14:paraId="3CF80670" w14:textId="77777777" w:rsidTr="00B735CC">
        <w:tc>
          <w:tcPr>
            <w:tcW w:w="1774" w:type="dxa"/>
            <w:shd w:val="clear" w:color="auto" w:fill="E6EED5"/>
          </w:tcPr>
          <w:p w14:paraId="4E022B74" w14:textId="77777777" w:rsidR="00B735CC" w:rsidRPr="006B384F" w:rsidRDefault="00B735CC" w:rsidP="00071DA0">
            <w:pPr>
              <w:pStyle w:val="Kehatek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E6EED5"/>
          </w:tcPr>
          <w:p w14:paraId="4449F1FC" w14:textId="77777777" w:rsidR="00B735CC" w:rsidRPr="006B384F" w:rsidRDefault="00B735CC" w:rsidP="00071DA0">
            <w:pPr>
              <w:pStyle w:val="Kehatekst"/>
              <w:ind w:left="-720" w:firstLine="72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6EED5"/>
          </w:tcPr>
          <w:p w14:paraId="63D51927" w14:textId="77777777" w:rsidR="00B735CC" w:rsidRPr="006B384F" w:rsidRDefault="00B735CC" w:rsidP="00071DA0">
            <w:pPr>
              <w:pStyle w:val="Kehatekst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E6EED5"/>
          </w:tcPr>
          <w:p w14:paraId="0132C763" w14:textId="77777777" w:rsidR="00B735CC" w:rsidRPr="006B384F" w:rsidRDefault="00B735CC" w:rsidP="00071DA0">
            <w:pPr>
              <w:pStyle w:val="Kehatekst"/>
              <w:rPr>
                <w:bCs/>
                <w:sz w:val="22"/>
                <w:szCs w:val="22"/>
              </w:rPr>
            </w:pPr>
          </w:p>
        </w:tc>
        <w:tc>
          <w:tcPr>
            <w:tcW w:w="3028" w:type="dxa"/>
            <w:shd w:val="clear" w:color="auto" w:fill="E6EED5"/>
          </w:tcPr>
          <w:p w14:paraId="6F7D58E5" w14:textId="77777777" w:rsidR="00B735CC" w:rsidRPr="006B384F" w:rsidRDefault="00B735CC" w:rsidP="00071DA0">
            <w:pPr>
              <w:pStyle w:val="Kehatekst"/>
              <w:rPr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E6EED5"/>
          </w:tcPr>
          <w:p w14:paraId="36C84B28" w14:textId="77777777" w:rsidR="00B735CC" w:rsidRPr="006B384F" w:rsidRDefault="00B735CC" w:rsidP="00071DA0">
            <w:pPr>
              <w:pStyle w:val="Kehatekst"/>
              <w:rPr>
                <w:bCs/>
                <w:sz w:val="22"/>
                <w:szCs w:val="22"/>
              </w:rPr>
            </w:pPr>
          </w:p>
        </w:tc>
      </w:tr>
      <w:tr w:rsidR="00B735CC" w:rsidRPr="00CC2FFF" w14:paraId="38CDC0DD" w14:textId="77777777" w:rsidTr="00B735CC">
        <w:tc>
          <w:tcPr>
            <w:tcW w:w="1774" w:type="dxa"/>
            <w:shd w:val="clear" w:color="auto" w:fill="CDDDAC"/>
          </w:tcPr>
          <w:p w14:paraId="121BC66A" w14:textId="77777777" w:rsidR="00B735CC" w:rsidRPr="006B384F" w:rsidRDefault="00B735CC" w:rsidP="00071DA0">
            <w:pPr>
              <w:pStyle w:val="Kehatek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CDDDAC"/>
          </w:tcPr>
          <w:p w14:paraId="4E978E2C" w14:textId="77777777" w:rsidR="00B735CC" w:rsidRPr="006B384F" w:rsidRDefault="00B735CC" w:rsidP="00071DA0">
            <w:pPr>
              <w:pStyle w:val="Kehatekst"/>
              <w:ind w:left="-720" w:firstLine="72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CDDDAC"/>
          </w:tcPr>
          <w:p w14:paraId="27361AA2" w14:textId="77777777" w:rsidR="00B735CC" w:rsidRPr="006B384F" w:rsidRDefault="00B735CC" w:rsidP="00071DA0">
            <w:pPr>
              <w:pStyle w:val="Kehatekst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CDDDAC"/>
          </w:tcPr>
          <w:p w14:paraId="61A87ADD" w14:textId="77777777" w:rsidR="00B735CC" w:rsidRPr="006B384F" w:rsidRDefault="00B735CC" w:rsidP="00071DA0">
            <w:pPr>
              <w:pStyle w:val="Kehatekst"/>
              <w:rPr>
                <w:bCs/>
                <w:sz w:val="22"/>
                <w:szCs w:val="22"/>
              </w:rPr>
            </w:pPr>
          </w:p>
        </w:tc>
        <w:tc>
          <w:tcPr>
            <w:tcW w:w="3028" w:type="dxa"/>
            <w:shd w:val="clear" w:color="auto" w:fill="CDDDAC"/>
          </w:tcPr>
          <w:p w14:paraId="6313DD9D" w14:textId="77777777" w:rsidR="00B735CC" w:rsidRPr="006B384F" w:rsidRDefault="00B735CC" w:rsidP="00071DA0">
            <w:pPr>
              <w:pStyle w:val="Kehatekst"/>
              <w:rPr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CDDDAC"/>
          </w:tcPr>
          <w:p w14:paraId="0C29C095" w14:textId="77777777" w:rsidR="00B735CC" w:rsidRPr="006B384F" w:rsidRDefault="00B735CC" w:rsidP="00071DA0">
            <w:pPr>
              <w:pStyle w:val="Kehatekst"/>
              <w:rPr>
                <w:bCs/>
                <w:sz w:val="22"/>
                <w:szCs w:val="22"/>
              </w:rPr>
            </w:pPr>
          </w:p>
        </w:tc>
      </w:tr>
    </w:tbl>
    <w:p w14:paraId="486CA29F" w14:textId="77777777" w:rsidR="00B735CC" w:rsidRPr="00CC2FFF" w:rsidRDefault="00B735CC" w:rsidP="00B735CC">
      <w:pPr>
        <w:pStyle w:val="Kehatekst"/>
        <w:rPr>
          <w:bCs/>
          <w:highlight w:val="yellow"/>
        </w:rPr>
      </w:pPr>
    </w:p>
    <w:p w14:paraId="526A012D" w14:textId="77777777" w:rsidR="00B735CC" w:rsidRDefault="00B735CC" w:rsidP="00E415CC">
      <w:pPr>
        <w:pStyle w:val="Kehatekst"/>
        <w:rPr>
          <w:b/>
          <w:bCs/>
          <w:sz w:val="22"/>
          <w:szCs w:val="22"/>
        </w:rPr>
      </w:pPr>
    </w:p>
    <w:p w14:paraId="551F42FD" w14:textId="77777777" w:rsidR="001926CD" w:rsidRDefault="001926CD" w:rsidP="00E415CC">
      <w:pPr>
        <w:pStyle w:val="Kehatekst"/>
        <w:rPr>
          <w:b/>
          <w:bCs/>
          <w:sz w:val="22"/>
          <w:szCs w:val="22"/>
        </w:rPr>
      </w:pPr>
    </w:p>
    <w:p w14:paraId="2FD95D81" w14:textId="77777777" w:rsidR="001926CD" w:rsidRDefault="001926CD" w:rsidP="00E415CC">
      <w:pPr>
        <w:pStyle w:val="Kehatekst"/>
        <w:rPr>
          <w:b/>
          <w:bCs/>
          <w:sz w:val="22"/>
          <w:szCs w:val="22"/>
        </w:rPr>
      </w:pPr>
    </w:p>
    <w:p w14:paraId="2AE88719" w14:textId="77777777" w:rsidR="001926CD" w:rsidRDefault="001926CD" w:rsidP="00E415CC">
      <w:pPr>
        <w:pStyle w:val="Kehatekst"/>
        <w:rPr>
          <w:b/>
          <w:bCs/>
          <w:sz w:val="22"/>
          <w:szCs w:val="22"/>
        </w:rPr>
      </w:pPr>
    </w:p>
    <w:p w14:paraId="7B24307E" w14:textId="77777777" w:rsidR="001926CD" w:rsidRDefault="001926CD" w:rsidP="00E415CC">
      <w:pPr>
        <w:pStyle w:val="Kehatekst"/>
        <w:rPr>
          <w:b/>
          <w:bCs/>
          <w:sz w:val="22"/>
          <w:szCs w:val="22"/>
        </w:rPr>
      </w:pPr>
    </w:p>
    <w:p w14:paraId="64635F77" w14:textId="77777777" w:rsidR="001926CD" w:rsidRDefault="001926CD" w:rsidP="00E415CC">
      <w:pPr>
        <w:pStyle w:val="Kehatekst"/>
        <w:rPr>
          <w:b/>
          <w:bCs/>
          <w:sz w:val="22"/>
          <w:szCs w:val="22"/>
        </w:rPr>
      </w:pPr>
    </w:p>
    <w:sectPr w:rsidR="001926CD" w:rsidSect="008A7D09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610F"/>
    <w:multiLevelType w:val="hybridMultilevel"/>
    <w:tmpl w:val="5BFE9640"/>
    <w:lvl w:ilvl="0" w:tplc="C0A29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D2024"/>
    <w:multiLevelType w:val="hybridMultilevel"/>
    <w:tmpl w:val="9B626FA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282103"/>
    <w:multiLevelType w:val="multilevel"/>
    <w:tmpl w:val="46989C1C"/>
    <w:lvl w:ilvl="0">
      <w:start w:val="5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Mangal" w:hint="default"/>
      </w:rPr>
    </w:lvl>
  </w:abstractNum>
  <w:abstractNum w:abstractNumId="3" w15:restartNumberingAfterBreak="0">
    <w:nsid w:val="48790B6B"/>
    <w:multiLevelType w:val="multilevel"/>
    <w:tmpl w:val="946C8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90473C"/>
    <w:multiLevelType w:val="multilevel"/>
    <w:tmpl w:val="535EC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5CD76114"/>
    <w:multiLevelType w:val="hybridMultilevel"/>
    <w:tmpl w:val="4F0027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85937"/>
    <w:multiLevelType w:val="multilevel"/>
    <w:tmpl w:val="D11E086A"/>
    <w:lvl w:ilvl="0">
      <w:start w:val="3"/>
      <w:numFmt w:val="decimal"/>
      <w:lvlText w:val="%1."/>
      <w:lvlJc w:val="left"/>
      <w:pPr>
        <w:tabs>
          <w:tab w:val="num" w:pos="737"/>
        </w:tabs>
        <w:ind w:left="1287" w:hanging="9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474" w:hanging="111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3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num w:numId="1" w16cid:durableId="26149559">
    <w:abstractNumId w:val="5"/>
  </w:num>
  <w:num w:numId="2" w16cid:durableId="1603028225">
    <w:abstractNumId w:val="3"/>
  </w:num>
  <w:num w:numId="3" w16cid:durableId="1552418529">
    <w:abstractNumId w:val="0"/>
  </w:num>
  <w:num w:numId="4" w16cid:durableId="1860922476">
    <w:abstractNumId w:val="6"/>
  </w:num>
  <w:num w:numId="5" w16cid:durableId="109401998">
    <w:abstractNumId w:val="2"/>
  </w:num>
  <w:num w:numId="6" w16cid:durableId="1059329258">
    <w:abstractNumId w:val="4"/>
  </w:num>
  <w:num w:numId="7" w16cid:durableId="122009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08"/>
    <w:rsid w:val="00034218"/>
    <w:rsid w:val="00067B94"/>
    <w:rsid w:val="0008606A"/>
    <w:rsid w:val="000A17C1"/>
    <w:rsid w:val="000F0F2F"/>
    <w:rsid w:val="001926CD"/>
    <w:rsid w:val="001A37EF"/>
    <w:rsid w:val="001D69FD"/>
    <w:rsid w:val="002201B3"/>
    <w:rsid w:val="00220890"/>
    <w:rsid w:val="00226F01"/>
    <w:rsid w:val="00264D8B"/>
    <w:rsid w:val="002A34E1"/>
    <w:rsid w:val="002A5790"/>
    <w:rsid w:val="002E6542"/>
    <w:rsid w:val="003133CC"/>
    <w:rsid w:val="0037320C"/>
    <w:rsid w:val="00390977"/>
    <w:rsid w:val="00403F03"/>
    <w:rsid w:val="004364B7"/>
    <w:rsid w:val="004B4CEE"/>
    <w:rsid w:val="004F21C5"/>
    <w:rsid w:val="00512D71"/>
    <w:rsid w:val="00563B71"/>
    <w:rsid w:val="005753B6"/>
    <w:rsid w:val="005B61A1"/>
    <w:rsid w:val="005F7E8A"/>
    <w:rsid w:val="00600982"/>
    <w:rsid w:val="00612D5E"/>
    <w:rsid w:val="00665D66"/>
    <w:rsid w:val="006E34DF"/>
    <w:rsid w:val="00706F5F"/>
    <w:rsid w:val="007415D6"/>
    <w:rsid w:val="007B3963"/>
    <w:rsid w:val="008438D4"/>
    <w:rsid w:val="00853D4F"/>
    <w:rsid w:val="00880A6C"/>
    <w:rsid w:val="008E3808"/>
    <w:rsid w:val="0091004B"/>
    <w:rsid w:val="00913BD7"/>
    <w:rsid w:val="00951C1D"/>
    <w:rsid w:val="009639FC"/>
    <w:rsid w:val="009A351E"/>
    <w:rsid w:val="00A006BA"/>
    <w:rsid w:val="00A5096B"/>
    <w:rsid w:val="00A7474F"/>
    <w:rsid w:val="00A8528C"/>
    <w:rsid w:val="00AB3FF8"/>
    <w:rsid w:val="00AC5D1F"/>
    <w:rsid w:val="00AD71F9"/>
    <w:rsid w:val="00AE33AD"/>
    <w:rsid w:val="00AF23C3"/>
    <w:rsid w:val="00B1134B"/>
    <w:rsid w:val="00B17734"/>
    <w:rsid w:val="00B606FD"/>
    <w:rsid w:val="00B70582"/>
    <w:rsid w:val="00B72C2B"/>
    <w:rsid w:val="00B735CC"/>
    <w:rsid w:val="00B7435A"/>
    <w:rsid w:val="00B90EE4"/>
    <w:rsid w:val="00BA3E66"/>
    <w:rsid w:val="00C218AC"/>
    <w:rsid w:val="00C471D3"/>
    <w:rsid w:val="00C65313"/>
    <w:rsid w:val="00C761DA"/>
    <w:rsid w:val="00CA2550"/>
    <w:rsid w:val="00CF50ED"/>
    <w:rsid w:val="00CF6158"/>
    <w:rsid w:val="00D32A9D"/>
    <w:rsid w:val="00D65338"/>
    <w:rsid w:val="00E04BDB"/>
    <w:rsid w:val="00E415CC"/>
    <w:rsid w:val="00E46124"/>
    <w:rsid w:val="00E80141"/>
    <w:rsid w:val="00EB0FEB"/>
    <w:rsid w:val="00EC6BEF"/>
    <w:rsid w:val="00EE76E2"/>
    <w:rsid w:val="00F01A43"/>
    <w:rsid w:val="00F212DB"/>
    <w:rsid w:val="00F6571A"/>
    <w:rsid w:val="00F81A95"/>
    <w:rsid w:val="00F91280"/>
    <w:rsid w:val="00FA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8FBE"/>
  <w15:chartTrackingRefBased/>
  <w15:docId w15:val="{5606A0B6-61BC-4154-8F0C-A00FB612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3808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2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nhideWhenUsed/>
    <w:rsid w:val="008E3808"/>
    <w:rPr>
      <w:color w:val="000080"/>
      <w:u w:val="single"/>
    </w:rPr>
  </w:style>
  <w:style w:type="paragraph" w:styleId="Loendilik">
    <w:name w:val="List Paragraph"/>
    <w:basedOn w:val="Normaallaad"/>
    <w:uiPriority w:val="34"/>
    <w:qFormat/>
    <w:rsid w:val="00E46124"/>
    <w:pPr>
      <w:ind w:left="720"/>
      <w:contextualSpacing/>
    </w:pPr>
    <w:rPr>
      <w:rFonts w:cs="Mangal"/>
      <w:szCs w:val="21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1004B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1004B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Vahedeta">
    <w:name w:val="No Spacing"/>
    <w:uiPriority w:val="1"/>
    <w:qFormat/>
    <w:rsid w:val="00612D5E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D32A9D"/>
    <w:rPr>
      <w:color w:val="808080"/>
    </w:rPr>
  </w:style>
  <w:style w:type="paragraph" w:styleId="Kehatekst">
    <w:name w:val="Body Text"/>
    <w:basedOn w:val="Normaallaad"/>
    <w:link w:val="KehatekstMrk"/>
    <w:uiPriority w:val="99"/>
    <w:semiHidden/>
    <w:rsid w:val="00E415CC"/>
    <w:pPr>
      <w:widowControl/>
      <w:suppressAutoHyphens w:val="0"/>
      <w:spacing w:after="120" w:line="240" w:lineRule="auto"/>
      <w:jc w:val="left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E415CC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436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s.hiiemae@maaamet.e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ne.juriska@maaamet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geoportaal.maaamet.ee/est/Teenused/Suunatud-kaardirakendused-ja-virtuaalkontorid-p74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E1E47F59294B71AB19400B1865500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A28434E-3896-407E-833F-4D86600236DF}"/>
      </w:docPartPr>
      <w:docPartBody>
        <w:p w:rsidR="00815983" w:rsidRDefault="00527628">
          <w:r w:rsidRPr="00086B31">
            <w:rPr>
              <w:rStyle w:val="Kohatitetekst"/>
            </w:rPr>
            <w:t>[Teine osapool (asutus)]</w:t>
          </w:r>
        </w:p>
      </w:docPartBody>
    </w:docPart>
    <w:docPart>
      <w:docPartPr>
        <w:name w:val="B00F029B2F414E38B1FEEA7E415C70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409CB18-D53C-4FCD-8D61-1F9A949844F4}"/>
      </w:docPartPr>
      <w:docPartBody>
        <w:p w:rsidR="00815983" w:rsidRDefault="00527628">
          <w:r w:rsidRPr="00086B31">
            <w:rPr>
              <w:rStyle w:val="Kohatitetekst"/>
            </w:rPr>
            <w:t>[Teine osapool (isik)]</w:t>
          </w:r>
        </w:p>
      </w:docPartBody>
    </w:docPart>
    <w:docPart>
      <w:docPartPr>
        <w:name w:val="0A37C15BAFE84E0A978DA24AE7514FD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4BA2719-93D3-49B3-BE22-EFD5F7A821D1}"/>
      </w:docPartPr>
      <w:docPartBody>
        <w:p w:rsidR="00815983" w:rsidRDefault="00527628">
          <w:r w:rsidRPr="00086B31">
            <w:rPr>
              <w:rStyle w:val="Kohatitetekst"/>
            </w:rPr>
            <w:t>[Teine osapool (asutus)]</w:t>
          </w:r>
        </w:p>
      </w:docPartBody>
    </w:docPart>
    <w:docPart>
      <w:docPartPr>
        <w:name w:val="86933C9C47274DF0B4B86136918B8DC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F8F006D-C091-41BC-B1F9-18B627EECCC0}"/>
      </w:docPartPr>
      <w:docPartBody>
        <w:p w:rsidR="00815983" w:rsidRDefault="00527628">
          <w:r w:rsidRPr="00086B31">
            <w:rPr>
              <w:rStyle w:val="Kohatitetekst"/>
            </w:rPr>
            <w:t>[Teine osapool (isik)]</w:t>
          </w:r>
        </w:p>
      </w:docPartBody>
    </w:docPart>
    <w:docPart>
      <w:docPartPr>
        <w:name w:val="F089F232F1B141FC95CA0B96902C98D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DA75C0F-FE57-4752-A45F-71814BDF97B7}"/>
      </w:docPartPr>
      <w:docPartBody>
        <w:p w:rsidR="00815983" w:rsidRDefault="00527628">
          <w:r w:rsidRPr="00086B31">
            <w:rPr>
              <w:rStyle w:val="Kohatitetekst"/>
            </w:rPr>
            <w:t>[Aadress]</w:t>
          </w:r>
        </w:p>
      </w:docPartBody>
    </w:docPart>
    <w:docPart>
      <w:docPartPr>
        <w:name w:val="C3204927FF2040D1AAD1F91335EE79B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45F0584-B740-4A1B-8E41-5E376E87ECC7}"/>
      </w:docPartPr>
      <w:docPartBody>
        <w:p w:rsidR="00815983" w:rsidRDefault="00527628">
          <w:r w:rsidRPr="00086B31">
            <w:rPr>
              <w:rStyle w:val="Kohatitetekst"/>
            </w:rPr>
            <w:t>[Indeks]</w:t>
          </w:r>
        </w:p>
      </w:docPartBody>
    </w:docPart>
    <w:docPart>
      <w:docPartPr>
        <w:name w:val="37B4D1FC01DC4DD5AE27D30A12AAB7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19AE69-070D-4089-938C-3E2A5953D77F}"/>
      </w:docPartPr>
      <w:docPartBody>
        <w:p w:rsidR="00815983" w:rsidRDefault="00527628">
          <w:r w:rsidRPr="00086B31">
            <w:rPr>
              <w:rStyle w:val="Kohatitetekst"/>
            </w:rPr>
            <w:t>[Linn/Vald]</w:t>
          </w:r>
        </w:p>
      </w:docPartBody>
    </w:docPart>
    <w:docPart>
      <w:docPartPr>
        <w:name w:val="B1330BD2F7404AC5BE53579DF54B587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25AB187-AAB3-45AF-89A6-D8B74D0DEEF3}"/>
      </w:docPartPr>
      <w:docPartBody>
        <w:p w:rsidR="001D2F81" w:rsidRDefault="00500540">
          <w:r w:rsidRPr="00965B70">
            <w:rPr>
              <w:rStyle w:val="Kohatitetekst"/>
            </w:rPr>
            <w:t>[Registreerimisnumber]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DD"/>
    <w:rsid w:val="000C0F31"/>
    <w:rsid w:val="00110349"/>
    <w:rsid w:val="001D2F81"/>
    <w:rsid w:val="002B47DD"/>
    <w:rsid w:val="00500540"/>
    <w:rsid w:val="00527628"/>
    <w:rsid w:val="00704BF0"/>
    <w:rsid w:val="00815983"/>
    <w:rsid w:val="008A3DC2"/>
    <w:rsid w:val="00A7018F"/>
    <w:rsid w:val="00C65BDD"/>
    <w:rsid w:val="00CE6C51"/>
    <w:rsid w:val="00CF54B8"/>
    <w:rsid w:val="00E105A8"/>
    <w:rsid w:val="00F6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5005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>
  <documentManagement xmlns:xsi="http://www.w3.org/2001/XMLSchema-instance">
    <RMUniqueID xmlns="dad69d27-bbe5-4d5a-aea6-d8731a57b5a6"/>
    <RMTitle xmlns="dad69d27-bbe5-4d5a-aea6-d8731a57b5a6"/>
    <RMRegistrationDate xmlns="dad69d27-bbe5-4d5a-aea6-d8731a57b5a6" xsi:nil="true"/>
    <RMReferenceCode xmlns="dad69d27-bbe5-4d5a-aea6-d8731a57b5a6" xsi:nil="true"/>
    <RMFolderChain xmlns="dad69d27-bbe5-4d5a-aea6-d8731a57b5a6" xsi:nil="true"/>
    <Lepingu_x0020_täitmistähtaeg xmlns="dad69d27-bbe5-4d5a-aea6-d8731a57b5a6" xsi:nil="true"/>
    <Lepingu_x0020_täitmiskuupäev xmlns="dad69d27-bbe5-4d5a-aea6-d8731a57b5a6" xsi:nil="true"/>
    <Allkirjastaja xmlns="dad69d27-bbe5-4d5a-aea6-d8731a57b5a6" xsi:nil="true"/>
    <Allkirjastaja_x0020_nimi xmlns="dad69d27-bbe5-4d5a-aea6-d8731a57b5a6" xsi:nil="true"/>
    <Allkirjastaja_x0020_amet_x002F_roll xmlns="dad69d27-bbe5-4d5a-aea6-d8731a57b5a6" xsi:nil="true"/>
    <Koostaja xmlns="dad69d27-bbe5-4d5a-aea6-d8731a57b5a6"/>
    <ContactId xmlns="dad69d27-bbe5-4d5a-aea6-d8731a57b5a6" xsi:nil="true"/>
    <Asutus xmlns="dad69d27-bbe5-4d5a-aea6-d8731a57b5a6"> Majandus-ja Kommunikatsiooniministeerium</Asutus>
    <Isik xmlns="dad69d27-bbe5-4d5a-aea6-d8731a57b5a6">Ahti Kuningas</Isik>
    <E-posti_x0020_aadress xmlns="dad69d27-bbe5-4d5a-aea6-d8731a57b5a6" xsi:nil="true"/>
    <Aadress xmlns="dad69d27-bbe5-4d5a-aea6-d8731a57b5a6">Suur-Ameerika 1</Aadress>
    <Indeks xmlns="dad69d27-bbe5-4d5a-aea6-d8731a57b5a6">10122</Indeks>
    <Linn_x002F_Vald xmlns="dad69d27-bbe5-4d5a-aea6-d8731a57b5a6">Tallinn</Linn_x002F_Vald>
    <Maakond xmlns="dad69d27-bbe5-4d5a-aea6-d8731a57b5a6" xsi:nil="true"/>
    <RMRecipients xmlns="dad69d27-bbe5-4d5a-aea6-d8731a57b5a6" xsi:nil="true"/>
    <RMAdditionalRecipients xmlns="dad69d27-bbe5-4d5a-aea6-d8731a57b5a6" xsi:nil="true"/>
    <RMAccessRestriction xmlns="dad69d27-bbe5-4d5a-aea6-d8731a57b5a6"/>
    <RMAccessRestrictedFrom xmlns="dad69d27-bbe5-4d5a-aea6-d8731a57b5a6" xsi:nil="true"/>
    <RMAccessRestrictedUntil xmlns="dad69d27-bbe5-4d5a-aea6-d8731a57b5a6" xsi:nil="true"/>
    <RMAccessRestrictionOwner xmlns="dad69d27-bbe5-4d5a-aea6-d8731a57b5a6"/>
    <RMForPDF xmlns="dad69d27-bbe5-4d5a-aea6-d8731a57b5a6" xsi:nil="true"/>
    <RMPrimaryDocument xmlns="dad69d27-bbe5-4d5a-aea6-d8731a57b5a6" xsi:nil="true"/>
    <RMSubDocumentCount xmlns="dad69d27-bbe5-4d5a-aea6-d8731a57b5a6" xsi:nil="true"/>
    <RMInSigningContainer xmlns="dad69d27-bbe5-4d5a-aea6-d8731a57b5a6" xsi:nil="true"/>
    <RMForSigning xmlns="dad69d27-bbe5-4d5a-aea6-d8731a57b5a6" xsi:nil="true"/>
    <RMBackgroundInfo xmlns="dad69d27-bbe5-4d5a-aea6-d8731a57b5a6" xsi:nil="true"/>
    <RMForPublic xmlns="dad69d27-bbe5-4d5a-aea6-d8731a57b5a6" xsi:nil="true"/>
    <RMRevisionStatus xmlns="dad69d27-bbe5-4d5a-aea6-d8731a57b5a6" xsi:nil="true"/>
    <RMAddDocumentDataToFileName xmlns="dad69d27-bbe5-4d5a-aea6-d8731a57b5a6" xsi:nil="true"/>
    <RMOrderPosition xmlns="dad69d27-bbe5-4d5a-aea6-d8731a57b5a6" xsi:nil="true"/>
    <RMAccessRestrictionLevel xmlns="dad69d27-bbe5-4d5a-aea6-d8731a57b5a6"/>
    <RMAccessRestrictionReason xmlns="dad69d27-bbe5-4d5a-aea6-d8731a57b5a6" xsi:nil="true"/>
    <RMAccessRestrictionNotificationTime xmlns="dad69d27-bbe5-4d5a-aea6-d8731a57b5a6" xsi:nil="true"/>
    <RMAccessRestrictionDate xmlns="dad69d27-bbe5-4d5a-aea6-d8731a57b5a6" xsi:nil="true"/>
    <RMAccessRestrictionEndEvent xmlns="dad69d27-bbe5-4d5a-aea6-d8731a57b5a6" xsi:nil="true"/>
    <RMAccessRestrictionDuration xmlns="dad69d27-bbe5-4d5a-aea6-d8731a57b5a6" xsi:nil="true"/>
    <RMInheritedFields xmlns="dad69d27-bbe5-4d5a-aea6-d8731a57b5a6" xsi:nil="true"/>
    <Telefon xmlns="dad69d27-bbe5-4d5a-aea6-d8731a57b5a6" xsi:nil="true"/>
    <RMPublishedDocumentUniqueId xmlns="dad69d27-bbe5-4d5a-aea6-d8731a57b5a6" xsi:nil="true"/>
    <RMPaperDocumentRetentionSchedule xmlns="dad69d27-bbe5-4d5a-aea6-d8731a57b5a6" xsi:nil="true"/>
    <RMRetentionDeadline xmlns="dad69d27-bbe5-4d5a-aea6-d8731a57b5a6" xsi:nil="true"/>
    <RMNotes xmlns="dad69d27-bbe5-4d5a-aea6-d8731a57b5a6" xsi:nil="true"/>
    <RMShouldArchiveFilesOnRegistration xmlns="dad69d27-bbe5-4d5a-aea6-d8731a57b5a6" xsi:nil="true"/>
    <RMKeywords xmlns="dad69d27-bbe5-4d5a-aea6-d8731a57b5a6" xsi:nil="true"/>
    <RMStatus xmlns="dad69d27-bbe5-4d5a-aea6-d8731a57b5a6" xsi:nil="true"/>
  </documentManagement>
</p:properties>
</file>

<file path=customXml/item2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9" ma:contentTypeVersion="836" fp:containerId="228b4970-73de-44a4-83e2-9513be360001" fp:lcid="1061" ma:contentTypeName="Leping">
  <xs:schema xmlns:f="dad69d27-bbe5-4d5a-aea6-d8731a57b5a6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RMFolderChain" minOccurs="0"/>
                <xs:element ref="f:Lepingu_x0020_täitmistähtaeg" minOccurs="0"/>
                <xs:element ref="f:Lepingu_x0020_täitmiskuupäev" minOccurs="0"/>
                <xs:element ref="f:Allkirjastaja" minOccurs="0"/>
                <xs:element ref="f:Allkirjastaja_x0020_nimi" minOccurs="0"/>
                <xs:element ref="f:Allkirjastaja_x0020_amet_x002F_roll" minOccurs="0"/>
                <xs:element ref="f:Koostaja" minOccurs="0"/>
                <xs:element ref="f:ContactId" minOccurs="0"/>
                <xs:element ref="f:Asutus" minOccurs="0"/>
                <xs:element ref="f:Isik" minOccurs="0"/>
                <xs:element ref="f:E-posti_x0020_aadress" minOccurs="0"/>
                <xs:element ref="f:Aadress" minOccurs="0"/>
                <xs:element ref="f:Indeks" minOccurs="0"/>
                <xs:element ref="f:Linn_x002F_Vald" minOccurs="0"/>
                <xs:element ref="f:Maakond" minOccurs="0"/>
                <xs:element ref="f:RMRecipients" minOccurs="0"/>
                <xs:element ref="f:RMAdditionalRecipients" minOccurs="0"/>
                <xs:element ref="f:RMAccessRestriction" minOccurs="0"/>
                <xs:element ref="f:RMAccessRestrictedFrom" minOccurs="0"/>
                <xs:element ref="f:RMAccessRestrictedUntil" minOccurs="0"/>
                <xs:element ref="f:RMAccessRestrictionOwner" minOccurs="0"/>
                <xs:element ref="f:RMForPDF" minOccurs="0"/>
                <xs:element ref="f:RMPrimaryDocument" minOccurs="0"/>
                <xs:element ref="f:RMSubDocumentCount" minOccurs="0"/>
                <xs:element ref="f:RMInSigningContainer" minOccurs="0"/>
                <xs:element ref="f:RMForSigning" minOccurs="0"/>
                <xs:element ref="f:RMBackgroundInfo" minOccurs="0"/>
                <xs:element ref="f:RMForPublic" minOccurs="0"/>
                <xs:element ref="f:RMRevisionStatus" minOccurs="0"/>
                <xs:element ref="f:RMAddDocumentDataToFileName" minOccurs="0"/>
                <xs:element ref="f:RMOrderPosition" minOccurs="0"/>
                <xs:element ref="f:RMAccessRestrictionLevel" minOccurs="0"/>
                <xs:element ref="f:RMAccessRestrictionReason" minOccurs="0"/>
                <xs:element ref="f:RMAccessRestrictionNotificationTime" minOccurs="0"/>
                <xs:element ref="f:RMAccessRestrictionDate" minOccurs="0"/>
                <xs:element ref="f:RMAccessRestrictionEndEvent" minOccurs="0"/>
                <xs:element ref="f:RMAccessRestrictionDuration" minOccurs="0"/>
                <xs:element ref="f:RMInheritedFields" minOccurs="0"/>
                <xs:element ref="f:Telefon" minOccurs="0"/>
                <xs:element ref="f:RMPublishedDocumentUniqueId" minOccurs="0"/>
                <xs:element ref="f:RMPaperDocumentRetentionSchedule" minOccurs="0"/>
                <xs:element ref="f:RMRetentionDeadline" minOccurs="0"/>
                <xs:element ref="f:RMNotes" minOccurs="0"/>
                <xs:element ref="f:RMShouldArchiveFilesOnRegistration" minOccurs="0"/>
                <xs:element ref="f:RMKeywords" minOccurs="0"/>
                <xs:element ref="f:RMStatus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dad69d27-bbe5-4d5a-aea6-d8731a57b5a6" elementFormDefault="qualified">
    <xs:element name="RMUniqueID" ma:displayName="Unikaalne ID" ma:index="0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ma:readOnly="true" fp:namespace="228B497073DE44A483E29513BE360001" fp:type="String">
      <xs:simpleType>
        <xs:restriction base="dms:Text">
          <xs:maxLength value="255"/>
        </xs:restriction>
      </xs:simpleType>
    </xs:element>
    <xs:element name="RMRegistrationDate" ma:displayName="Registreerimise kuupäev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RMFolderChain" ma:displayName="RMFolderChain" ma:index="4" ma:internalName="RMFolderChain" nillable="true" ma:readOnly="true" fp:namespace="228B497073DE44A483E29513BE360001" fp:type="String">
      <xs:simpleType>
        <xs:restriction base="dms:Text"/>
      </xs:simpleType>
    </xs:element>
    <xs:element name="Lepingu_x0020_täitmistähtaeg" ma:displayName="Lepingu täitmistähtaeg" ma:index="5" ma:internalName="Lepingu_x0020_täitmistähtaeg" nillable="true" fp:namespace="228B497073DE44A483E29513BE360001" ma:format="DateOnly" fp:type="DateTime">
      <xs:simpleType>
        <xs:restriction base="dms:DateTime"/>
      </xs:simpleType>
    </xs:element>
    <xs:element name="Lepingu_x0020_täitmiskuupäev" ma:displayName="Lepingu täitmiskuupäev" ma:index="6" ma:internalName="Lepingu_x0020_täitmiskuupäev" nillable="true" fp:namespace="228B497073DE44A483E29513BE360001" ma:format="DateOnly" fp:type="DateTime">
      <xs:simpleType>
        <xs:restriction base="dms:DateTime"/>
      </xs:simpleType>
    </xs:element>
    <xs:element name="Allkirjastaja" ma:displayName="Allkirjastaja" ma:index="7" ma:internalName="Allkirjastaja" nillable="true" ma:readOnly="true" fp:namespace="228B497073DE44A483E29513BE360001" fp:type="String">
      <xs:simpleType>
        <xs:restriction base="dms:Text"/>
      </xs:simpleType>
    </xs:element>
    <xs:element name="Allkirjastaja_x0020_nimi" ma:displayName="Allkirjastaja nimi" ma:index="8" ma:internalName="Allkirjastaja_x0020_nimi" nillable="true" ma:readOnly="true" fp:namespace="228B497073DE44A483E29513BE360001" fp:type="String">
      <xs:simpleType>
        <xs:restriction base="dms:Text"/>
      </xs:simpleType>
    </xs:element>
    <xs:element name="Allkirjastaja_x0020_amet_x002F_roll" ma:displayName="Allkirjastaja amet/roll" ma:index="9" ma:internalName="Allkirjastaja_x0020_amet_x002F_roll" nillable="true" fp:namespace="228B497073DE44A483E29513BE360001" fp:type="String">
      <xs:simpleType>
        <xs:restriction base="dms:Text"/>
      </xs:simpleType>
    </xs:element>
    <xs:element name="Koostaja" ma:displayName="Koostaja" ma:index="10" ma:internalName="Koostaja" ma:readOnly="true" fp:namespace="228B497073DE44A483E29513BE360001" fp:type="String">
      <xs:simpleType>
        <xs:restriction base="dms:Text"/>
      </xs:simpleType>
    </xs:element>
    <xs:element name="ContactId" ma:displayName="Kontakt" ma:index="11" ma:internalName="ContactId" nillable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Asutus" ma:displayName="Teine osapool (asutus)" ma:index="12" ma:internalName="Asutus" nillable="true" fp:namespace="228B497073DE44A483E29513BE360001" fp:type="String">
      <xs:simpleType>
        <xs:restriction base="dms:Text">
          <xs:maxLength value="255"/>
        </xs:restriction>
      </xs:simpleType>
    </xs:element>
    <xs:element name="Isik" ma:displayName="Teine osapool (isik)" ma:index="13" ma:internalName="Isik" nillable="true" fp:namespace="228B497073DE44A483E29513BE360001" fp:type="String">
      <xs:simpleType>
        <xs:restriction base="dms:Text">
          <xs:maxLength value="100"/>
        </xs:restriction>
      </xs:simpleType>
    </xs:element>
    <xs:element name="E-posti_x0020_aadress" ma:displayName="E-posti aadress" ma:index="14" ma:internalName="E-posti_x0020_aadress" nillable="true" fp:namespace="228B497073DE44A483E29513BE360001" fp:type="String">
      <xs:simpleType>
        <xs:restriction base="dms:Text">
          <xs:maxLength value="100"/>
        </xs:restriction>
      </xs:simpleType>
    </xs:element>
    <xs:element name="Aadress" ma:displayName="Aadress" ma:index="15" ma:internalName="Aadress" nillable="true" fp:namespace="228B497073DE44A483E29513BE360001" fp:type="String">
      <xs:simpleType>
        <xs:restriction base="dms:Text">
          <xs:maxLength value="255"/>
        </xs:restriction>
      </xs:simpleType>
    </xs:element>
    <xs:element name="Indeks" ma:displayName="Indeks" ma:index="16" ma:internalName="Indeks" nillable="true" fp:namespace="228B497073DE44A483E29513BE360001" fp:type="String">
      <xs:simpleType>
        <xs:restriction base="dms:Text"/>
      </xs:simpleType>
    </xs:element>
    <xs:element name="Linn_x002F_Vald" ma:displayName="Linn/Vald" ma:index="17" ma:internalName="Linn_x002F_Vald" nillable="true" fp:namespace="228B497073DE44A483E29513BE360001" fp:type="String">
      <xs:simpleType>
        <xs:restriction base="dms:Text"/>
      </xs:simpleType>
    </xs:element>
    <xs:element name="Maakond" ma:displayName="Maakond" ma:index="18" ma:internalName="Maakond" nillable="true" fp:namespace="228B497073DE44A483E29513BE360001" fp:type="String">
      <xs:simpleType>
        <xs:restriction base="dms:Text"/>
      </xs:simpleType>
    </xs:element>
    <xs:element name="RMRecipients" ma:displayName="Adressaadid" ma:index="19" ma:internalName="RMRecipients" nillable="true" fp:namespace="228B497073DE44A483E29513BE360001" fp:type="String">
      <xs:simpleType>
        <xs:restriction base="dms:Text"/>
      </xs:simpleType>
    </xs:element>
    <xs:element name="RMAdditionalRecipients" ma:displayName="Kolmandad osapooled" ma:index="20" ma:internalName="RMAdditionalRecipients" nillable="true" fp:namespace="228B497073DE44A483E29513BE360001" fp:type="String">
      <xs:simpleType>
        <xs:restriction base="dms:Text"/>
      </xs:simpleType>
    </xs:element>
    <xs:element name="RMAccessRestriction" ma:displayName="Juurdepääsupiirang" ma:index="21" ma:internalName="RMAccessRestriction" ma:readOnly="true" fp:namespace="228B497073DE44A483E29513BE360001" fp:type="String">
      <xs:simpleType>
        <xs:restriction base="dms:Text"/>
      </xs:simpleType>
    </xs:element>
    <xs:element name="RMAccessRestrictedFrom" ma:displayName="Juurdepääsupiirangu algusaeg" ma:index="22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Juurdepääsupiirangu lõpp" ma:index="23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Owner" ma:displayName="Juurdepääsupiirangu eest vastutaja (koostaja)" ma:index="24" ma:internalName="RMAccessRestrictionOwner" ma:readOnly="true" fp:namespace="228B497073DE44A483E29513BE360001" fp:type="String">
      <xs:simpleType>
        <xs:restriction base="dms:Text"/>
      </xs:simpleType>
    </xs:element>
    <xs:element name="RMForPDF" ma:displayName="Tee PDFiks" ma:index="25" ma:internalName="RMForPDF" nillable="true" ma:readOnly="true" fp:namespace="228B497073DE44A483E29513BE360001" fp:type="Boolean">
      <xs:simpleType>
        <xs:restriction base="dms:Boolean"/>
      </xs:simpleType>
    </xs:element>
    <xs:element name="RMPrimaryDocument" ma:displayName="Esmane dokument" ma:index="26" ma:internalName="RMPrimaryDocument" nillable="true" ma:readOnly="true" fp:namespace="228B497073DE44A483E29513BE360001" fp:type="Boolean">
      <xs:simpleType>
        <xs:restriction base="dms:Boolean"/>
      </xs:simpleType>
    </xs:element>
    <xs:element name="RMSubDocumentCount" ma:displayName="Alamdokumentide arv" ma:index="27" ma:internalName="RMSubDocumentCount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28" ma:internalName="RMInSigningContainer" nillable="true" ma:readOnly="true" fp:namespace="228B497073DE44A483E29513BE360001" fp:type="Boolean">
      <xs:simpleType>
        <xs:restriction base="dms:Boolean"/>
      </xs:simpleType>
    </xs:element>
    <xs:element name="RMForSigning" ma:displayName="Allkirjastamiseks" ma:index="29" ma:internalName="RMForSigning" nillable="true" ma:readOnly="true" fp:namespace="228B497073DE44A483E29513BE360001" fp:type="Boolean">
      <xs:simpleType>
        <xs:restriction base="dms:Boolean"/>
      </xs:simpleType>
    </xs:element>
    <xs:element name="RMBackgroundInfo" ma:displayName="Taustainfo" ma:index="30" ma:internalName="RMBackgroundInfo" nillable="true" ma:readOnly="true" fp:namespace="228B497073DE44A483E29513BE360001" fp:type="Boolean">
      <xs:simpleType>
        <xs:restriction base="dms:Boolean"/>
      </xs:simpleType>
    </xs:element>
    <xs:element name="RMForPublic" ma:displayName="ADR" ma:index="31" ma:internalName="RMForPublic" nillable="true" ma:readOnly="true" fp:namespace="228B497073DE44A483E29513BE360001" fp:type="Boolean">
      <xs:simpleType>
        <xs:restriction base="dms:Boolean"/>
      </xs:simpleType>
    </xs:element>
    <xs:element name="RMRevisionStatus" ma:displayName="Versiooni olek" ma:index="32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AddDocumentDataToFileName" ma:displayName="Täienda faili pealkirja dokumendi andmetega" ma:index="33" ma:internalName="RMAddDocumentDataToFileName" nillable="true" ma:readOnly="true" fp:namespace="228B497073DE44A483E29513BE360001" fp:type="Boolean">
      <xs:simpleType>
        <xs:restriction base="dms:Boolean"/>
      </xs:simpleType>
    </xs:element>
    <xs:element name="RMOrderPosition" ma:displayName="Kausta dokumendi järjekorra number" ma:index="34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Level" ma:displayName="Juurdepääsupiirangu tase" ma:index="35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36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NotificationTime" ma:displayName="Juurdepääsupiirangu meeldetuletus saadetud" ma:index="37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AccessRestrictionDate" ma:displayName="Fikseeritud lõppkuupäev" ma:index="38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39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40" ma:internalName="RMAccessRestrictionDuration" nillable="true" ma:readOnly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InheritedFields" ma:displayName="Päritavad väljad" ma:index="41" ma:internalName="RMInheritedFields" nillable="true" ma:readOnly="true" fp:namespace="228B497073DE44A483E29513BE360001" fp:type="String">
      <xs:simpleType>
        <xs:restriction base="dms:Text"/>
      </xs:simpleType>
    </xs:element>
    <xs:element name="Telefon" ma:displayName="Telefon" ma:index="42" ma:internalName="Telefon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43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PaperDocumentRetentionSchedule" ma:displayName="Paberdokumentide hoiustamise ajakava" ma:index="44" ma:internalName="RMPaperDocumentRetentionSchedule" nillable="true" ma:readOnly="true" fp:namespace="228B497073DE44A483E29513BE360001" fp:type="String">
      <xs:simpleType>
        <xs:restriction base="dms:Text"/>
      </xs:simpleType>
    </xs:element>
    <xs:element name="RMRetentionDeadline" ma:displayName="Säilitustähtaeg" ma:index="45" ma:internalName="RMRetentionDeadline" nillable="true" ma:readOnly="true" fp:namespace="228B497073DE44A483E29513BE360001" ma:format="DateOnly" fp:type="DateTime">
      <xs:simpleType>
        <xs:restriction base="dms:DateTime"/>
      </xs:simpleType>
    </xs:element>
    <xs:element name="RMNotes" ma:displayName="Märkused" ma:index="46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47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Keywords" ma:displayName="Märksõnad" ma:index="48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49" ma:internalName="RMStatus" nillable="true" ma:readOnly="true" fp:namespace="228B497073DE44A483E29513BE360001" fp:type="String">
      <xs:simpleType>
        <xs:restriction base="dms:Text">
          <xs:maxLength value="255"/>
        </xs:restriction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9DC958D8-44DE-44ED-8EB4-DCA843E486CA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dad69d27-bbe5-4d5a-aea6-d8731a57b5a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F692D9D-1E79-43C6-93D0-2F60F9417828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dad69d27-bbe5-4d5a-aea6-d8731a57b5a6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webmedia.eu/flairPoint/propertyStores/ooxml/sharePointIntegration"/>
  </ds:schemaRefs>
</ds:datastoreItem>
</file>

<file path=customXml/itemProps3.xml><?xml version="1.0" encoding="utf-8"?>
<ds:datastoreItem xmlns:ds="http://schemas.openxmlformats.org/officeDocument/2006/customXml" ds:itemID="{FCEF7744-7649-4C0D-AD8E-DD9BAFFF22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8EEF1D-2213-4066-8534-D8BBFB7DFA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1669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Kottisse</dc:creator>
  <cp:keywords/>
  <dc:description/>
  <cp:lastModifiedBy>Ene Jüriska</cp:lastModifiedBy>
  <cp:revision>2</cp:revision>
  <cp:lastPrinted>2018-01-05T08:44:00Z</cp:lastPrinted>
  <dcterms:created xsi:type="dcterms:W3CDTF">2024-04-23T12:24:00Z</dcterms:created>
  <dcterms:modified xsi:type="dcterms:W3CDTF">2024-04-23T12:24:00Z</dcterms:modified>
</cp:coreProperties>
</file>